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089AF" w14:textId="77777777" w:rsidR="005655EC" w:rsidRPr="00012A61" w:rsidRDefault="005655EC">
      <w:pPr>
        <w:pStyle w:val="a3"/>
        <w:spacing w:before="53"/>
        <w:ind w:left="220"/>
        <w:rPr>
          <w:lang w:eastAsia="ja-JP"/>
        </w:rPr>
      </w:pPr>
      <w:bookmarkStart w:id="0" w:name="_GoBack"/>
      <w:bookmarkEnd w:id="0"/>
    </w:p>
    <w:p w14:paraId="61084689" w14:textId="0C154FD0" w:rsidR="0006451A" w:rsidRDefault="00302E6F" w:rsidP="008F040E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5</w:t>
      </w:r>
      <w:r w:rsidR="00021BD8">
        <w:t>号</w:t>
      </w:r>
      <w:r>
        <w:rPr>
          <w:rFonts w:hint="eastAsia"/>
          <w:lang w:eastAsia="ja-JP"/>
        </w:rPr>
        <w:t>）</w:t>
      </w:r>
    </w:p>
    <w:p w14:paraId="32CAE58B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2CD4D572" w14:textId="53CE34F5" w:rsidR="008F040E" w:rsidRPr="007055E5" w:rsidRDefault="008F040E" w:rsidP="008F040E">
      <w:pPr>
        <w:pStyle w:val="a3"/>
        <w:snapToGrid w:val="0"/>
        <w:ind w:leftChars="-96" w:left="3" w:hangingChars="67" w:hanging="214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就農再開届</w:t>
      </w:r>
    </w:p>
    <w:p w14:paraId="7C0D48FB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24B5CBD5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6D596D96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1ACE1113" w14:textId="77777777" w:rsidR="008F040E" w:rsidRDefault="008F040E" w:rsidP="008F040E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6E71C9DC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1E59F376" w14:textId="21CE408E" w:rsidR="008F040E" w:rsidRDefault="008F040E" w:rsidP="00BF2C04">
      <w:pPr>
        <w:pStyle w:val="a3"/>
        <w:tabs>
          <w:tab w:val="left" w:pos="9731"/>
        </w:tabs>
        <w:ind w:left="1" w:firstLineChars="2065" w:firstLine="4956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7BDDB720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5E87017A" w14:textId="28A38CF2" w:rsidR="0006451A" w:rsidRDefault="00152683" w:rsidP="008F040E">
      <w:pPr>
        <w:pStyle w:val="a3"/>
        <w:tabs>
          <w:tab w:val="left" w:pos="8505"/>
        </w:tabs>
        <w:spacing w:before="155" w:line="242" w:lineRule="auto"/>
        <w:ind w:right="2" w:firstLineChars="100" w:firstLine="240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spacing w:val="-8"/>
          <w:lang w:eastAsia="ja-JP"/>
        </w:rPr>
        <w:t>実施要綱</w:t>
      </w:r>
      <w:r w:rsidR="00021BD8">
        <w:rPr>
          <w:lang w:eastAsia="ja-JP"/>
        </w:rPr>
        <w:t>（</w:t>
      </w:r>
      <w:r w:rsidR="0084093D">
        <w:rPr>
          <w:rFonts w:hint="eastAsia"/>
          <w:lang w:eastAsia="ja-JP"/>
        </w:rPr>
        <w:t>令和</w:t>
      </w:r>
      <w:r w:rsidR="00022F7E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年</w:t>
      </w:r>
      <w:r w:rsidR="00022F7E">
        <w:rPr>
          <w:rFonts w:hint="eastAsia"/>
          <w:lang w:eastAsia="ja-JP"/>
        </w:rPr>
        <w:t>12</w:t>
      </w:r>
      <w:r w:rsidR="0084093D">
        <w:rPr>
          <w:rFonts w:hint="eastAsia"/>
          <w:lang w:eastAsia="ja-JP"/>
        </w:rPr>
        <w:t>月</w:t>
      </w:r>
      <w:r w:rsidR="00022F7E">
        <w:rPr>
          <w:rFonts w:hint="eastAsia"/>
          <w:lang w:eastAsia="ja-JP"/>
        </w:rPr>
        <w:t>20</w:t>
      </w:r>
      <w:r w:rsidR="0084093D">
        <w:rPr>
          <w:rFonts w:hint="eastAsia"/>
          <w:lang w:eastAsia="ja-JP"/>
        </w:rPr>
        <w:t>日付け</w:t>
      </w:r>
      <w:r w:rsidR="00B75355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経営第</w:t>
      </w:r>
      <w:r w:rsidR="00022F7E">
        <w:rPr>
          <w:rFonts w:hint="eastAsia"/>
          <w:lang w:eastAsia="ja-JP"/>
        </w:rPr>
        <w:t>1996</w:t>
      </w:r>
      <w:r w:rsidR="0084093D">
        <w:rPr>
          <w:rFonts w:hint="eastAsia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021BD8" w:rsidRPr="00152683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の規定に基づき就農再開届を提出します。</w:t>
      </w:r>
    </w:p>
    <w:p w14:paraId="7C5095B6" w14:textId="77777777" w:rsidR="0006451A" w:rsidRDefault="0006451A">
      <w:pPr>
        <w:pStyle w:val="a3"/>
        <w:rPr>
          <w:sz w:val="20"/>
          <w:lang w:eastAsia="ja-JP"/>
        </w:rPr>
      </w:pPr>
    </w:p>
    <w:p w14:paraId="3A8C52A4" w14:textId="77777777" w:rsidR="0006451A" w:rsidRDefault="0006451A">
      <w:pPr>
        <w:pStyle w:val="a3"/>
        <w:rPr>
          <w:sz w:val="20"/>
          <w:lang w:eastAsia="ja-JP"/>
        </w:rPr>
      </w:pPr>
    </w:p>
    <w:p w14:paraId="344B2A3B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969"/>
      </w:tblGrid>
      <w:tr w:rsidR="0006451A" w14:paraId="131CD788" w14:textId="77777777" w:rsidTr="008F040E">
        <w:trPr>
          <w:trHeight w:val="765"/>
        </w:trPr>
        <w:tc>
          <w:tcPr>
            <w:tcW w:w="2552" w:type="dxa"/>
          </w:tcPr>
          <w:p w14:paraId="429FEC4E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0C394222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就農中断期間</w:t>
            </w:r>
          </w:p>
        </w:tc>
        <w:tc>
          <w:tcPr>
            <w:tcW w:w="5969" w:type="dxa"/>
          </w:tcPr>
          <w:p w14:paraId="0BAAC502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3154891C" w14:textId="6432A43E" w:rsidR="0006451A" w:rsidRDefault="008F040E" w:rsidP="008F040E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日　</w:t>
            </w:r>
            <w:r w:rsidR="00021BD8">
              <w:rPr>
                <w:sz w:val="24"/>
              </w:rPr>
              <w:t>～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日</w:t>
            </w:r>
          </w:p>
        </w:tc>
      </w:tr>
      <w:tr w:rsidR="0006451A" w14:paraId="265265A5" w14:textId="77777777" w:rsidTr="008F040E">
        <w:trPr>
          <w:trHeight w:val="743"/>
        </w:trPr>
        <w:tc>
          <w:tcPr>
            <w:tcW w:w="2552" w:type="dxa"/>
          </w:tcPr>
          <w:p w14:paraId="54854682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7EEDBB8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就農再開日</w:t>
            </w:r>
          </w:p>
        </w:tc>
        <w:tc>
          <w:tcPr>
            <w:tcW w:w="5969" w:type="dxa"/>
          </w:tcPr>
          <w:p w14:paraId="416FEA4D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7D7C583F" w14:textId="1C26E656" w:rsidR="0006451A" w:rsidRDefault="00021BD8" w:rsidP="008F040E">
            <w:pPr>
              <w:pStyle w:val="TableParagraph"/>
              <w:tabs>
                <w:tab w:val="left" w:pos="727"/>
                <w:tab w:val="left" w:pos="1447"/>
              </w:tabs>
              <w:ind w:left="7" w:firstLineChars="200" w:firstLine="480"/>
              <w:rPr>
                <w:sz w:val="24"/>
              </w:rPr>
            </w:pPr>
            <w:r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日</w:t>
            </w:r>
          </w:p>
        </w:tc>
      </w:tr>
      <w:tr w:rsidR="0006451A" w14:paraId="25B6F4F9" w14:textId="77777777" w:rsidTr="008F040E">
        <w:trPr>
          <w:trHeight w:val="758"/>
        </w:trPr>
        <w:tc>
          <w:tcPr>
            <w:tcW w:w="2552" w:type="dxa"/>
          </w:tcPr>
          <w:p w14:paraId="42122F0D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4EA3E3D5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要就農継続残期間</w:t>
            </w:r>
          </w:p>
        </w:tc>
        <w:tc>
          <w:tcPr>
            <w:tcW w:w="5969" w:type="dxa"/>
          </w:tcPr>
          <w:p w14:paraId="0068419E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AA9F8B4" w14:textId="3A36708F" w:rsidR="0006451A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就農再開日</w:t>
            </w:r>
            <w:r w:rsidR="008F040E"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～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</w:tbl>
    <w:p w14:paraId="76E0C5AD" w14:textId="77777777" w:rsidR="0006451A" w:rsidRDefault="0006451A">
      <w:pPr>
        <w:pStyle w:val="a3"/>
        <w:spacing w:before="7"/>
        <w:rPr>
          <w:sz w:val="13"/>
        </w:rPr>
      </w:pPr>
    </w:p>
    <w:p w14:paraId="36E6BC35" w14:textId="700D7D8F" w:rsidR="0006451A" w:rsidRPr="000C2796" w:rsidRDefault="0006451A" w:rsidP="00E63248">
      <w:pPr>
        <w:spacing w:before="44"/>
        <w:rPr>
          <w:sz w:val="24"/>
          <w:lang w:eastAsia="ja-JP"/>
        </w:rPr>
      </w:pPr>
      <w:bookmarkStart w:id="1" w:name="農業次世代人材投資資金（経営開始型）交付申請書"/>
      <w:bookmarkStart w:id="2" w:name="別記２"/>
      <w:bookmarkEnd w:id="1"/>
      <w:bookmarkEnd w:id="2"/>
    </w:p>
    <w:sectPr w:rsidR="0006451A" w:rsidRPr="000C2796" w:rsidSect="00E63248">
      <w:footerReference w:type="default" r:id="rId11"/>
      <w:pgSz w:w="11910" w:h="16840"/>
      <w:pgMar w:top="1247" w:right="1418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6208C" w14:textId="77777777" w:rsidR="002E6969" w:rsidRDefault="002E6969">
      <w:r>
        <w:separator/>
      </w:r>
    </w:p>
  </w:endnote>
  <w:endnote w:type="continuationSeparator" w:id="0">
    <w:p w14:paraId="594D2A02" w14:textId="77777777" w:rsidR="002E6969" w:rsidRDefault="002E6969">
      <w:r>
        <w:continuationSeparator/>
      </w:r>
    </w:p>
  </w:endnote>
  <w:endnote w:type="continuationNotice" w:id="1">
    <w:p w14:paraId="4F8124B3" w14:textId="77777777" w:rsidR="002E6969" w:rsidRDefault="002E6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0C586" w14:textId="77777777" w:rsidR="002E6969" w:rsidRDefault="002E6969">
      <w:r>
        <w:separator/>
      </w:r>
    </w:p>
  </w:footnote>
  <w:footnote w:type="continuationSeparator" w:id="0">
    <w:p w14:paraId="13F7C0CB" w14:textId="77777777" w:rsidR="002E6969" w:rsidRDefault="002E6969">
      <w:r>
        <w:continuationSeparator/>
      </w:r>
    </w:p>
  </w:footnote>
  <w:footnote w:type="continuationNotice" w:id="1">
    <w:p w14:paraId="378DF4A5" w14:textId="77777777" w:rsidR="002E6969" w:rsidRDefault="002E69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15"/>
  </w:num>
  <w:num w:numId="8">
    <w:abstractNumId w:val="13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4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2C54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04BA"/>
    <w:rsid w:val="002A11B9"/>
    <w:rsid w:val="002A23EE"/>
    <w:rsid w:val="002B3AA9"/>
    <w:rsid w:val="002B5A52"/>
    <w:rsid w:val="002B7A07"/>
    <w:rsid w:val="002C4C53"/>
    <w:rsid w:val="002E66F6"/>
    <w:rsid w:val="002E6969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53C35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85808"/>
    <w:rsid w:val="007A1ACD"/>
    <w:rsid w:val="007C1003"/>
    <w:rsid w:val="007C6582"/>
    <w:rsid w:val="007D21FB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77A98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0ABA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63248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purl.org/dc/elements/1.1/"/>
    <ds:schemaRef ds:uri="3537b7e8-a3ce-46a8-be72-7e68cc2b255f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85ec59af-1a16-40a0-b163-384e34c79a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A49E2-A6B7-4CA3-A77D-F2583ADB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R0202-1xxx</cp:lastModifiedBy>
  <cp:revision>3</cp:revision>
  <cp:lastPrinted>2021-12-20T06:13:00Z</cp:lastPrinted>
  <dcterms:created xsi:type="dcterms:W3CDTF">2024-04-10T07:53:00Z</dcterms:created>
  <dcterms:modified xsi:type="dcterms:W3CDTF">2024-04-12T00:55:00Z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