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16" w:rsidRPr="00105C48" w:rsidRDefault="00C01D16" w:rsidP="00CC3267">
      <w:pPr>
        <w:ind w:leftChars="-100" w:hangingChars="100" w:hanging="181"/>
      </w:pPr>
      <w:r w:rsidRPr="00105C48">
        <w:rPr>
          <w:rFonts w:hint="eastAsia"/>
        </w:rPr>
        <w:t>様式第1号(第3条)</w:t>
      </w:r>
    </w:p>
    <w:p w:rsidR="00C01D16" w:rsidRPr="00105C48" w:rsidRDefault="00C01D16" w:rsidP="00C01D16">
      <w:pPr>
        <w:jc w:val="center"/>
      </w:pPr>
      <w:r w:rsidRPr="00105C48">
        <w:rPr>
          <w:rFonts w:hint="eastAsia"/>
        </w:rPr>
        <w:t>省エネルギー推進業務状況報告書(　　年度分)</w:t>
      </w:r>
    </w:p>
    <w:p w:rsidR="00C01D16" w:rsidRPr="00105C48" w:rsidRDefault="00C01D16" w:rsidP="00266D68">
      <w:pPr>
        <w:ind w:rightChars="122" w:right="221"/>
        <w:jc w:val="right"/>
      </w:pPr>
      <w:r w:rsidRPr="00105C48">
        <w:rPr>
          <w:rFonts w:hint="eastAsia"/>
        </w:rPr>
        <w:t xml:space="preserve">年　　月　　日　　</w:t>
      </w:r>
    </w:p>
    <w:p w:rsidR="00C01D16" w:rsidRPr="00105C48" w:rsidRDefault="00C01D16" w:rsidP="006927B2">
      <w:pPr>
        <w:ind w:firstLineChars="100" w:firstLine="181"/>
      </w:pPr>
      <w:r w:rsidRPr="00105C48">
        <w:rPr>
          <w:rFonts w:hint="eastAsia"/>
        </w:rPr>
        <w:t>茨城県知事　　　　殿</w:t>
      </w:r>
    </w:p>
    <w:p w:rsidR="00C01D16" w:rsidRPr="00105C48" w:rsidRDefault="00C01D16" w:rsidP="00BB30E5">
      <w:pPr>
        <w:ind w:right="840" w:firstLineChars="3070" w:firstLine="5555"/>
        <w:jc w:val="left"/>
      </w:pPr>
      <w:r w:rsidRPr="00105C48">
        <w:rPr>
          <w:rFonts w:hint="eastAsia"/>
        </w:rPr>
        <w:t xml:space="preserve">報告者　住所　　　　　　　　　　　</w:t>
      </w:r>
    </w:p>
    <w:p w:rsidR="00C01D16" w:rsidRPr="00105C48" w:rsidRDefault="00C01D16" w:rsidP="00BB30E5">
      <w:pPr>
        <w:wordWrap w:val="0"/>
        <w:ind w:right="41" w:firstLineChars="3462" w:firstLine="6264"/>
      </w:pPr>
      <w:r w:rsidRPr="00105C48">
        <w:rPr>
          <w:rFonts w:hint="eastAsia"/>
        </w:rPr>
        <w:t>氏名</w:t>
      </w:r>
      <w:r w:rsidR="00BB30E5">
        <w:rPr>
          <w:rFonts w:hint="eastAsia"/>
        </w:rPr>
        <w:t xml:space="preserve">　　</w:t>
      </w:r>
      <w:r w:rsidRPr="00105C48">
        <w:rPr>
          <w:rFonts w:hint="eastAsia"/>
        </w:rPr>
        <w:t xml:space="preserve">　　　　　　　　</w:t>
      </w:r>
      <w:r w:rsidR="00BB30E5">
        <w:rPr>
          <w:rFonts w:hint="eastAsia"/>
        </w:rPr>
        <w:t xml:space="preserve">　　</w:t>
      </w:r>
    </w:p>
    <w:p w:rsidR="00C01D16" w:rsidRPr="00105C48" w:rsidRDefault="00C01D16" w:rsidP="006927B2">
      <w:pPr>
        <w:spacing w:before="100"/>
        <w:ind w:firstLineChars="100" w:firstLine="181"/>
      </w:pPr>
      <w:r w:rsidRPr="00105C48">
        <w:rPr>
          <w:rFonts w:hint="eastAsia"/>
        </w:rPr>
        <w:t>茨城県地球環境保全行動条例第13条第1項の規定により，次のとおり報告します。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5"/>
        <w:gridCol w:w="1565"/>
        <w:gridCol w:w="1360"/>
        <w:gridCol w:w="876"/>
        <w:gridCol w:w="2715"/>
      </w:tblGrid>
      <w:tr w:rsidR="00C01D16" w:rsidRPr="00105C48">
        <w:trPr>
          <w:cantSplit/>
          <w:trHeight w:hRule="exact" w:val="500"/>
        </w:trPr>
        <w:tc>
          <w:tcPr>
            <w:tcW w:w="2715" w:type="dxa"/>
            <w:vAlign w:val="center"/>
          </w:tcPr>
          <w:p w:rsidR="00C01D16" w:rsidRPr="00105C48" w:rsidRDefault="00C01D16" w:rsidP="00FC52B0">
            <w:pPr>
              <w:ind w:left="113" w:right="113"/>
              <w:jc w:val="distribute"/>
            </w:pPr>
            <w:r w:rsidRPr="00105C48">
              <w:rPr>
                <w:rFonts w:hint="eastAsia"/>
              </w:rPr>
              <w:t>※整理番号</w:t>
            </w:r>
          </w:p>
        </w:tc>
        <w:tc>
          <w:tcPr>
            <w:tcW w:w="1565" w:type="dxa"/>
            <w:vAlign w:val="center"/>
          </w:tcPr>
          <w:p w:rsidR="00C01D16" w:rsidRPr="00105C48" w:rsidRDefault="00C01D16" w:rsidP="00FC52B0">
            <w:pPr>
              <w:ind w:left="113" w:right="113"/>
            </w:pPr>
            <w:r w:rsidRPr="00105C48">
              <w:rPr>
                <w:rFonts w:hint="eastAsia"/>
              </w:rPr>
              <w:t xml:space="preserve">　</w:t>
            </w:r>
          </w:p>
        </w:tc>
        <w:tc>
          <w:tcPr>
            <w:tcW w:w="1360" w:type="dxa"/>
            <w:vAlign w:val="center"/>
          </w:tcPr>
          <w:p w:rsidR="00C01D16" w:rsidRPr="00105C48" w:rsidRDefault="00C01D16" w:rsidP="00FC52B0">
            <w:pPr>
              <w:jc w:val="center"/>
            </w:pPr>
            <w:r w:rsidRPr="00105C48">
              <w:rPr>
                <w:rFonts w:hint="eastAsia"/>
              </w:rPr>
              <w:t>作成責任者</w:t>
            </w:r>
          </w:p>
        </w:tc>
        <w:tc>
          <w:tcPr>
            <w:tcW w:w="3591" w:type="dxa"/>
            <w:gridSpan w:val="2"/>
            <w:vAlign w:val="center"/>
          </w:tcPr>
          <w:p w:rsidR="00C01D16" w:rsidRPr="00105C48" w:rsidRDefault="00C01D16" w:rsidP="00FC52B0">
            <w:r w:rsidRPr="00105C48">
              <w:rPr>
                <w:rFonts w:hint="eastAsia"/>
              </w:rPr>
              <w:t xml:space="preserve">　</w:t>
            </w:r>
          </w:p>
        </w:tc>
      </w:tr>
      <w:tr w:rsidR="00C01D16" w:rsidRPr="00105C48">
        <w:trPr>
          <w:cantSplit/>
          <w:trHeight w:hRule="exact" w:val="500"/>
        </w:trPr>
        <w:tc>
          <w:tcPr>
            <w:tcW w:w="2715" w:type="dxa"/>
            <w:vAlign w:val="center"/>
          </w:tcPr>
          <w:p w:rsidR="00C01D16" w:rsidRPr="00105C48" w:rsidRDefault="00C01D16" w:rsidP="00FC52B0">
            <w:pPr>
              <w:ind w:left="113" w:right="113"/>
              <w:jc w:val="distribute"/>
            </w:pPr>
            <w:r w:rsidRPr="00105C48">
              <w:rPr>
                <w:rFonts w:hint="eastAsia"/>
              </w:rPr>
              <w:t>事業場の名称</w:t>
            </w:r>
          </w:p>
        </w:tc>
        <w:tc>
          <w:tcPr>
            <w:tcW w:w="2925" w:type="dxa"/>
            <w:gridSpan w:val="2"/>
            <w:vAlign w:val="center"/>
          </w:tcPr>
          <w:p w:rsidR="00C01D16" w:rsidRPr="00105C48" w:rsidRDefault="00C01D16" w:rsidP="00FC52B0">
            <w:pPr>
              <w:ind w:left="113" w:right="113"/>
            </w:pPr>
            <w:r w:rsidRPr="00105C48">
              <w:rPr>
                <w:rFonts w:hint="eastAsia"/>
              </w:rPr>
              <w:t xml:space="preserve">　</w:t>
            </w:r>
          </w:p>
        </w:tc>
        <w:tc>
          <w:tcPr>
            <w:tcW w:w="876" w:type="dxa"/>
            <w:vAlign w:val="center"/>
          </w:tcPr>
          <w:p w:rsidR="00C01D16" w:rsidRPr="00105C48" w:rsidRDefault="00C01D16" w:rsidP="00FC52B0">
            <w:pPr>
              <w:jc w:val="distribute"/>
            </w:pPr>
            <w:r w:rsidRPr="00105C48">
              <w:rPr>
                <w:rFonts w:hint="eastAsia"/>
              </w:rPr>
              <w:t>業種</w:t>
            </w:r>
          </w:p>
        </w:tc>
        <w:tc>
          <w:tcPr>
            <w:tcW w:w="2715" w:type="dxa"/>
            <w:vAlign w:val="center"/>
          </w:tcPr>
          <w:p w:rsidR="00C01D16" w:rsidRPr="00105C48" w:rsidRDefault="00C01D16" w:rsidP="00FC52B0">
            <w:r w:rsidRPr="00105C48">
              <w:rPr>
                <w:rFonts w:hint="eastAsia"/>
              </w:rPr>
              <w:t xml:space="preserve">　</w:t>
            </w:r>
          </w:p>
        </w:tc>
      </w:tr>
      <w:tr w:rsidR="00C01D16" w:rsidRPr="00105C48">
        <w:trPr>
          <w:cantSplit/>
          <w:trHeight w:hRule="exact" w:val="500"/>
        </w:trPr>
        <w:tc>
          <w:tcPr>
            <w:tcW w:w="2715" w:type="dxa"/>
            <w:vAlign w:val="center"/>
          </w:tcPr>
          <w:p w:rsidR="00C01D16" w:rsidRPr="00105C48" w:rsidRDefault="00C01D16" w:rsidP="00FC52B0">
            <w:pPr>
              <w:ind w:left="113" w:right="113"/>
              <w:jc w:val="distribute"/>
            </w:pPr>
            <w:r w:rsidRPr="00105C48">
              <w:rPr>
                <w:rFonts w:hint="eastAsia"/>
              </w:rPr>
              <w:t>事業場の所在地</w:t>
            </w:r>
          </w:p>
        </w:tc>
        <w:tc>
          <w:tcPr>
            <w:tcW w:w="2925" w:type="dxa"/>
            <w:gridSpan w:val="2"/>
            <w:vAlign w:val="center"/>
          </w:tcPr>
          <w:p w:rsidR="00215E71" w:rsidRDefault="00215E71" w:rsidP="00215E71">
            <w:pPr>
              <w:spacing w:line="240" w:lineRule="exact"/>
              <w:ind w:left="113" w:right="113"/>
            </w:pPr>
          </w:p>
          <w:p w:rsidR="00C01D16" w:rsidRPr="00105C48" w:rsidRDefault="00C01D16" w:rsidP="00215E71">
            <w:pPr>
              <w:spacing w:line="240" w:lineRule="exact"/>
              <w:ind w:left="113" w:right="113"/>
            </w:pPr>
            <w:r w:rsidRPr="00105C48">
              <w:rPr>
                <w:rFonts w:hint="eastAsia"/>
              </w:rPr>
              <w:t>(電話)</w:t>
            </w:r>
          </w:p>
        </w:tc>
        <w:tc>
          <w:tcPr>
            <w:tcW w:w="876" w:type="dxa"/>
            <w:vAlign w:val="center"/>
          </w:tcPr>
          <w:p w:rsidR="006927B2" w:rsidRDefault="00C01D16" w:rsidP="00105C48">
            <w:pPr>
              <w:spacing w:line="180" w:lineRule="exact"/>
              <w:jc w:val="distribute"/>
            </w:pPr>
            <w:r w:rsidRPr="00105C48">
              <w:rPr>
                <w:rFonts w:hint="eastAsia"/>
              </w:rPr>
              <w:t>事業場の</w:t>
            </w:r>
          </w:p>
          <w:p w:rsidR="00C01D16" w:rsidRPr="00105C48" w:rsidRDefault="00C01D16" w:rsidP="00105C48">
            <w:pPr>
              <w:spacing w:line="180" w:lineRule="exact"/>
              <w:jc w:val="distribute"/>
            </w:pPr>
            <w:r w:rsidRPr="00105C48">
              <w:rPr>
                <w:rFonts w:hint="eastAsia"/>
              </w:rPr>
              <w:t>敷地面積</w:t>
            </w:r>
          </w:p>
        </w:tc>
        <w:tc>
          <w:tcPr>
            <w:tcW w:w="2715" w:type="dxa"/>
            <w:vAlign w:val="center"/>
          </w:tcPr>
          <w:p w:rsidR="00C01D16" w:rsidRPr="00105C48" w:rsidRDefault="00C01D16" w:rsidP="00FC52B0">
            <w:pPr>
              <w:jc w:val="right"/>
            </w:pPr>
            <w:r w:rsidRPr="00105C48">
              <w:rPr>
                <w:rFonts w:hint="eastAsia"/>
              </w:rPr>
              <w:t xml:space="preserve">㎡　　</w:t>
            </w:r>
          </w:p>
        </w:tc>
      </w:tr>
      <w:tr w:rsidR="00C01D16" w:rsidRPr="00105C48">
        <w:trPr>
          <w:cantSplit/>
          <w:trHeight w:hRule="exact" w:val="500"/>
        </w:trPr>
        <w:tc>
          <w:tcPr>
            <w:tcW w:w="2715" w:type="dxa"/>
            <w:vAlign w:val="center"/>
          </w:tcPr>
          <w:p w:rsidR="00C01D16" w:rsidRPr="00105C48" w:rsidRDefault="00C01D16" w:rsidP="00FC52B0">
            <w:pPr>
              <w:ind w:left="113" w:right="113"/>
              <w:jc w:val="distribute"/>
            </w:pPr>
            <w:r w:rsidRPr="00105C48">
              <w:rPr>
                <w:rFonts w:hint="eastAsia"/>
              </w:rPr>
              <w:t>資本金</w:t>
            </w:r>
          </w:p>
        </w:tc>
        <w:tc>
          <w:tcPr>
            <w:tcW w:w="2925" w:type="dxa"/>
            <w:gridSpan w:val="2"/>
            <w:vAlign w:val="center"/>
          </w:tcPr>
          <w:p w:rsidR="00C01D16" w:rsidRPr="00105C48" w:rsidRDefault="00C01D16" w:rsidP="00FC52B0">
            <w:pPr>
              <w:ind w:left="113" w:right="113"/>
              <w:jc w:val="right"/>
            </w:pPr>
            <w:r w:rsidRPr="00105C48">
              <w:rPr>
                <w:rFonts w:hint="eastAsia"/>
              </w:rPr>
              <w:t>千円</w:t>
            </w:r>
          </w:p>
        </w:tc>
        <w:tc>
          <w:tcPr>
            <w:tcW w:w="876" w:type="dxa"/>
            <w:vAlign w:val="center"/>
          </w:tcPr>
          <w:p w:rsidR="00105C48" w:rsidRDefault="00C01D16" w:rsidP="00105C48">
            <w:pPr>
              <w:spacing w:line="180" w:lineRule="exact"/>
              <w:jc w:val="distribute"/>
            </w:pPr>
            <w:r w:rsidRPr="00105C48">
              <w:rPr>
                <w:rFonts w:hint="eastAsia"/>
              </w:rPr>
              <w:t>事業場の</w:t>
            </w:r>
          </w:p>
          <w:p w:rsidR="00C01D16" w:rsidRPr="00105C48" w:rsidRDefault="00C01D16" w:rsidP="00105C48">
            <w:pPr>
              <w:spacing w:line="180" w:lineRule="exact"/>
              <w:jc w:val="distribute"/>
            </w:pPr>
            <w:r w:rsidRPr="00105C48">
              <w:rPr>
                <w:rFonts w:hint="eastAsia"/>
              </w:rPr>
              <w:t>従業員数</w:t>
            </w:r>
          </w:p>
        </w:tc>
        <w:tc>
          <w:tcPr>
            <w:tcW w:w="2715" w:type="dxa"/>
            <w:vAlign w:val="center"/>
          </w:tcPr>
          <w:p w:rsidR="00C01D16" w:rsidRPr="00105C48" w:rsidRDefault="00C01D16" w:rsidP="00FC52B0">
            <w:pPr>
              <w:jc w:val="right"/>
            </w:pPr>
            <w:r w:rsidRPr="00105C48">
              <w:rPr>
                <w:rFonts w:hint="eastAsia"/>
              </w:rPr>
              <w:t xml:space="preserve">人　　</w:t>
            </w:r>
          </w:p>
        </w:tc>
      </w:tr>
      <w:tr w:rsidR="00C01D16" w:rsidRPr="00105C48">
        <w:tc>
          <w:tcPr>
            <w:tcW w:w="2715" w:type="dxa"/>
            <w:vAlign w:val="center"/>
          </w:tcPr>
          <w:p w:rsidR="00C01D16" w:rsidRPr="00105C48" w:rsidRDefault="00C01D16" w:rsidP="00FC52B0">
            <w:pPr>
              <w:ind w:left="113" w:right="113"/>
            </w:pPr>
            <w:r w:rsidRPr="00105C48">
              <w:rPr>
                <w:rFonts w:hint="eastAsia"/>
              </w:rPr>
              <w:t>事業場の主要製品(販売品等)及び年間出荷額(販売額等)</w:t>
            </w:r>
          </w:p>
        </w:tc>
        <w:tc>
          <w:tcPr>
            <w:tcW w:w="6516" w:type="dxa"/>
            <w:gridSpan w:val="4"/>
            <w:vAlign w:val="center"/>
          </w:tcPr>
          <w:p w:rsidR="00215E71" w:rsidRDefault="00215E71" w:rsidP="00FC52B0">
            <w:pPr>
              <w:ind w:left="113" w:right="113"/>
              <w:jc w:val="center"/>
            </w:pPr>
          </w:p>
          <w:p w:rsidR="00C01D16" w:rsidRPr="00105C48" w:rsidRDefault="00C01D16" w:rsidP="00FC52B0">
            <w:pPr>
              <w:ind w:left="113" w:right="113"/>
              <w:jc w:val="center"/>
            </w:pPr>
            <w:r w:rsidRPr="00105C48">
              <w:rPr>
                <w:rFonts w:hint="eastAsia"/>
              </w:rPr>
              <w:t>千円</w:t>
            </w:r>
          </w:p>
        </w:tc>
      </w:tr>
      <w:tr w:rsidR="00C01D16" w:rsidRPr="00105C48">
        <w:tc>
          <w:tcPr>
            <w:tcW w:w="2715" w:type="dxa"/>
            <w:vAlign w:val="center"/>
          </w:tcPr>
          <w:p w:rsidR="00C01D16" w:rsidRPr="00105C48" w:rsidRDefault="00C01D16" w:rsidP="00FC52B0">
            <w:pPr>
              <w:ind w:left="113" w:right="113"/>
            </w:pPr>
            <w:r w:rsidRPr="00105C48">
              <w:rPr>
                <w:rFonts w:hint="eastAsia"/>
              </w:rPr>
              <w:t>事業場内の建築物の概要</w:t>
            </w:r>
          </w:p>
        </w:tc>
        <w:tc>
          <w:tcPr>
            <w:tcW w:w="6516" w:type="dxa"/>
            <w:gridSpan w:val="4"/>
            <w:vAlign w:val="center"/>
          </w:tcPr>
          <w:p w:rsidR="00C01D16" w:rsidRPr="00105C48" w:rsidRDefault="00C01D16" w:rsidP="00FC52B0">
            <w:pPr>
              <w:ind w:left="113" w:right="113"/>
            </w:pPr>
            <w:r w:rsidRPr="00105C48">
              <w:rPr>
                <w:rFonts w:hint="eastAsia"/>
              </w:rPr>
              <w:t>建築物の棟数</w:t>
            </w:r>
          </w:p>
          <w:p w:rsidR="00C01D16" w:rsidRPr="00105C48" w:rsidRDefault="00BB30E5" w:rsidP="00FC52B0">
            <w:pPr>
              <w:ind w:left="113" w:right="113"/>
            </w:pPr>
            <w:r>
              <w:rPr>
                <w:rFonts w:hint="eastAsia"/>
              </w:rPr>
              <w:t>建築面積</w:t>
            </w:r>
            <w:r w:rsidR="00C01D16" w:rsidRPr="00105C48">
              <w:rPr>
                <w:rFonts w:hint="eastAsia"/>
              </w:rPr>
              <w:t xml:space="preserve">　　　　　　　　</w:t>
            </w:r>
            <w:r w:rsidR="000303BF">
              <w:rPr>
                <w:rFonts w:hint="eastAsia"/>
              </w:rPr>
              <w:t>㎡</w:t>
            </w:r>
            <w:r w:rsidR="00C01D16" w:rsidRPr="00105C48">
              <w:rPr>
                <w:rFonts w:hint="eastAsia"/>
              </w:rPr>
              <w:t xml:space="preserve">　　　　延べ床面積　　　　　　　　㎡</w:t>
            </w:r>
          </w:p>
        </w:tc>
      </w:tr>
      <w:tr w:rsidR="00C01D16" w:rsidRPr="00105C48">
        <w:tc>
          <w:tcPr>
            <w:tcW w:w="2715" w:type="dxa"/>
            <w:vAlign w:val="center"/>
          </w:tcPr>
          <w:p w:rsidR="00C01D16" w:rsidRPr="00105C48" w:rsidRDefault="00C01D16" w:rsidP="00FC52B0">
            <w:pPr>
              <w:ind w:left="113" w:right="113"/>
            </w:pPr>
            <w:r w:rsidRPr="00105C48">
              <w:rPr>
                <w:rFonts w:hint="eastAsia"/>
              </w:rPr>
              <w:t>省エネルギー特定事業場の該当要件</w:t>
            </w:r>
          </w:p>
        </w:tc>
        <w:tc>
          <w:tcPr>
            <w:tcW w:w="6516" w:type="dxa"/>
            <w:gridSpan w:val="4"/>
            <w:vAlign w:val="center"/>
          </w:tcPr>
          <w:p w:rsidR="00C01D16" w:rsidRPr="00105C48" w:rsidRDefault="00C01D16" w:rsidP="00FC52B0">
            <w:pPr>
              <w:ind w:left="113" w:right="113"/>
            </w:pPr>
            <w:r w:rsidRPr="00105C48">
              <w:rPr>
                <w:rFonts w:hint="eastAsia"/>
              </w:rPr>
              <w:t>1　条例第13条第1項第1号</w:t>
            </w:r>
          </w:p>
          <w:p w:rsidR="00C01D16" w:rsidRPr="00105C48" w:rsidRDefault="00C01D16" w:rsidP="00BB30E5">
            <w:pPr>
              <w:ind w:leftChars="62" w:left="112" w:right="118" w:firstLineChars="300" w:firstLine="543"/>
              <w:jc w:val="left"/>
            </w:pPr>
            <w:r w:rsidRPr="00105C48">
              <w:rPr>
                <w:rFonts w:hint="eastAsia"/>
              </w:rPr>
              <w:t>(化石燃料の使用量</w:t>
            </w:r>
            <w:r w:rsidR="00BB30E5">
              <w:rPr>
                <w:rFonts w:hint="eastAsia"/>
              </w:rPr>
              <w:t>：</w:t>
            </w:r>
            <w:r w:rsidRPr="00105C48">
              <w:rPr>
                <w:rFonts w:hint="eastAsia"/>
              </w:rPr>
              <w:t xml:space="preserve">　　　　　　　　　　　　　　　　原油換算</w:t>
            </w:r>
            <w:r w:rsidR="00A82E70">
              <w:rPr>
                <w:rFonts w:hint="eastAsia"/>
              </w:rPr>
              <w:t>ｋｌ</w:t>
            </w:r>
            <w:r w:rsidRPr="00105C48">
              <w:rPr>
                <w:rFonts w:hint="eastAsia"/>
              </w:rPr>
              <w:t>)</w:t>
            </w:r>
          </w:p>
          <w:p w:rsidR="00C01D16" w:rsidRPr="00105C48" w:rsidRDefault="00C01D16" w:rsidP="00FC52B0">
            <w:pPr>
              <w:ind w:left="113" w:right="113"/>
            </w:pPr>
            <w:r w:rsidRPr="00105C48">
              <w:rPr>
                <w:rFonts w:hint="eastAsia"/>
              </w:rPr>
              <w:t>2　条例第13条第1項第2号</w:t>
            </w:r>
          </w:p>
          <w:p w:rsidR="00C01D16" w:rsidRPr="00105C48" w:rsidRDefault="00C01D16" w:rsidP="00BB30E5">
            <w:pPr>
              <w:ind w:leftChars="62" w:left="112" w:right="661" w:firstLineChars="300" w:firstLine="543"/>
              <w:jc w:val="left"/>
            </w:pPr>
            <w:r w:rsidRPr="00105C48">
              <w:rPr>
                <w:rFonts w:hint="eastAsia"/>
              </w:rPr>
              <w:t>(</w:t>
            </w:r>
            <w:r w:rsidR="00BB30E5">
              <w:rPr>
                <w:rFonts w:hint="eastAsia"/>
              </w:rPr>
              <w:t>電気の使用量　　：</w:t>
            </w:r>
            <w:r w:rsidRPr="00105C48">
              <w:rPr>
                <w:rFonts w:hint="eastAsia"/>
              </w:rPr>
              <w:t xml:space="preserve">　　　　　　　　　　　　　　　万</w:t>
            </w:r>
            <w:r w:rsidR="00A82E70">
              <w:rPr>
                <w:rFonts w:hint="eastAsia"/>
              </w:rPr>
              <w:t>ｋＷｈ</w:t>
            </w:r>
            <w:r w:rsidRPr="00105C48">
              <w:rPr>
                <w:rFonts w:hint="eastAsia"/>
              </w:rPr>
              <w:t>)</w:t>
            </w:r>
          </w:p>
          <w:p w:rsidR="00C01D16" w:rsidRPr="00105C48" w:rsidRDefault="00C01D16" w:rsidP="00FC52B0">
            <w:pPr>
              <w:ind w:left="113" w:right="113"/>
            </w:pPr>
            <w:r w:rsidRPr="00105C48">
              <w:rPr>
                <w:rFonts w:hint="eastAsia"/>
              </w:rPr>
              <w:t>3　条例第13条第1項第3号(知事が指定した事業場)</w:t>
            </w:r>
          </w:p>
        </w:tc>
      </w:tr>
      <w:tr w:rsidR="00C01D16" w:rsidRPr="00105C48">
        <w:trPr>
          <w:trHeight w:val="615"/>
        </w:trPr>
        <w:tc>
          <w:tcPr>
            <w:tcW w:w="2715" w:type="dxa"/>
            <w:vAlign w:val="center"/>
          </w:tcPr>
          <w:p w:rsidR="00C01D16" w:rsidRPr="00105C48" w:rsidRDefault="00C01D16" w:rsidP="00FC52B0">
            <w:pPr>
              <w:ind w:left="113" w:right="113"/>
            </w:pPr>
            <w:r w:rsidRPr="00105C48">
              <w:rPr>
                <w:rFonts w:hint="eastAsia"/>
              </w:rPr>
              <w:t>事業の概要</w:t>
            </w:r>
          </w:p>
        </w:tc>
        <w:tc>
          <w:tcPr>
            <w:tcW w:w="6516" w:type="dxa"/>
            <w:gridSpan w:val="4"/>
            <w:vAlign w:val="center"/>
          </w:tcPr>
          <w:p w:rsidR="00C01D16" w:rsidRPr="00105C48" w:rsidRDefault="00C01D16" w:rsidP="00FC52B0">
            <w:pPr>
              <w:ind w:left="113" w:right="113"/>
            </w:pPr>
          </w:p>
        </w:tc>
      </w:tr>
      <w:tr w:rsidR="00C01D16" w:rsidRPr="00105C48">
        <w:trPr>
          <w:trHeight w:val="759"/>
        </w:trPr>
        <w:tc>
          <w:tcPr>
            <w:tcW w:w="2715" w:type="dxa"/>
            <w:vAlign w:val="center"/>
          </w:tcPr>
          <w:p w:rsidR="00C01D16" w:rsidRPr="00105C48" w:rsidRDefault="00C01D16" w:rsidP="00FC52B0">
            <w:pPr>
              <w:ind w:left="113" w:right="113"/>
            </w:pPr>
            <w:r w:rsidRPr="00105C48">
              <w:rPr>
                <w:rFonts w:hint="eastAsia"/>
              </w:rPr>
              <w:t>省エネルギーの推進に関する計画の策定状況及びその概要</w:t>
            </w:r>
          </w:p>
        </w:tc>
        <w:tc>
          <w:tcPr>
            <w:tcW w:w="6516" w:type="dxa"/>
            <w:gridSpan w:val="4"/>
            <w:vAlign w:val="center"/>
          </w:tcPr>
          <w:p w:rsidR="00C01D16" w:rsidRPr="00105C48" w:rsidRDefault="00C01D16" w:rsidP="00FC52B0">
            <w:pPr>
              <w:ind w:left="113" w:right="113"/>
            </w:pPr>
            <w:r w:rsidRPr="00105C48">
              <w:rPr>
                <w:rFonts w:hint="eastAsia"/>
              </w:rPr>
              <w:t xml:space="preserve">　</w:t>
            </w:r>
          </w:p>
        </w:tc>
      </w:tr>
      <w:tr w:rsidR="00C01D16" w:rsidRPr="00105C48">
        <w:trPr>
          <w:trHeight w:val="795"/>
        </w:trPr>
        <w:tc>
          <w:tcPr>
            <w:tcW w:w="2715" w:type="dxa"/>
            <w:vAlign w:val="center"/>
          </w:tcPr>
          <w:p w:rsidR="00C01D16" w:rsidRPr="00105C48" w:rsidRDefault="00105C48" w:rsidP="00FC52B0">
            <w:pPr>
              <w:ind w:left="113" w:right="113"/>
            </w:pPr>
            <w:r w:rsidRPr="00105C48">
              <w:rPr>
                <w:rFonts w:hint="eastAsia"/>
              </w:rPr>
              <w:t>省エネルギーの推進に関する管理体制の整備等の状況</w:t>
            </w:r>
          </w:p>
        </w:tc>
        <w:tc>
          <w:tcPr>
            <w:tcW w:w="6516" w:type="dxa"/>
            <w:gridSpan w:val="4"/>
            <w:vAlign w:val="center"/>
          </w:tcPr>
          <w:p w:rsidR="00C01D16" w:rsidRPr="00105C48" w:rsidRDefault="00C01D16" w:rsidP="00FC52B0">
            <w:pPr>
              <w:ind w:left="113" w:right="113"/>
            </w:pPr>
          </w:p>
        </w:tc>
      </w:tr>
      <w:tr w:rsidR="00C01D16" w:rsidRPr="00105C48">
        <w:trPr>
          <w:trHeight w:val="493"/>
        </w:trPr>
        <w:tc>
          <w:tcPr>
            <w:tcW w:w="2715" w:type="dxa"/>
            <w:vAlign w:val="center"/>
          </w:tcPr>
          <w:p w:rsidR="00C01D16" w:rsidRPr="00105C48" w:rsidRDefault="00C01D16" w:rsidP="00FC52B0">
            <w:pPr>
              <w:ind w:left="113" w:right="113"/>
            </w:pPr>
            <w:r w:rsidRPr="00105C48">
              <w:rPr>
                <w:rFonts w:hint="eastAsia"/>
              </w:rPr>
              <w:t>エネルギーの使用の状況</w:t>
            </w:r>
          </w:p>
        </w:tc>
        <w:tc>
          <w:tcPr>
            <w:tcW w:w="6516" w:type="dxa"/>
            <w:gridSpan w:val="4"/>
            <w:vAlign w:val="center"/>
          </w:tcPr>
          <w:p w:rsidR="00C01D16" w:rsidRPr="00105C48" w:rsidRDefault="00C01D16" w:rsidP="00FC52B0">
            <w:pPr>
              <w:ind w:left="113" w:right="113"/>
            </w:pPr>
            <w:r w:rsidRPr="00105C48">
              <w:rPr>
                <w:rFonts w:hint="eastAsia"/>
              </w:rPr>
              <w:t>別紙第1表</w:t>
            </w:r>
          </w:p>
        </w:tc>
      </w:tr>
      <w:tr w:rsidR="00C01D16" w:rsidRPr="00105C48">
        <w:tc>
          <w:tcPr>
            <w:tcW w:w="2715" w:type="dxa"/>
            <w:vAlign w:val="center"/>
          </w:tcPr>
          <w:p w:rsidR="00C01D16" w:rsidRPr="00105C48" w:rsidRDefault="00E6255C" w:rsidP="00FC52B0">
            <w:pPr>
              <w:ind w:left="113" w:right="113"/>
            </w:pPr>
            <w:r>
              <w:rPr>
                <w:rFonts w:hint="eastAsia"/>
              </w:rPr>
              <w:t>エネルギー</w:t>
            </w:r>
            <w:r w:rsidR="00C01D16" w:rsidRPr="00105C48">
              <w:rPr>
                <w:rFonts w:hint="eastAsia"/>
              </w:rPr>
              <w:t>使用主要設備の状況</w:t>
            </w:r>
          </w:p>
        </w:tc>
        <w:tc>
          <w:tcPr>
            <w:tcW w:w="6516" w:type="dxa"/>
            <w:gridSpan w:val="4"/>
            <w:vAlign w:val="center"/>
          </w:tcPr>
          <w:p w:rsidR="00C01D16" w:rsidRPr="00105C48" w:rsidRDefault="00C01D16" w:rsidP="00FC52B0">
            <w:pPr>
              <w:ind w:left="113" w:right="113"/>
            </w:pPr>
            <w:r w:rsidRPr="00105C48">
              <w:rPr>
                <w:rFonts w:hint="eastAsia"/>
              </w:rPr>
              <w:t>別紙第2表</w:t>
            </w:r>
          </w:p>
        </w:tc>
      </w:tr>
      <w:tr w:rsidR="00105C48" w:rsidRPr="00105C48">
        <w:tc>
          <w:tcPr>
            <w:tcW w:w="2715" w:type="dxa"/>
            <w:vAlign w:val="center"/>
          </w:tcPr>
          <w:p w:rsidR="00105C48" w:rsidRPr="00105C48" w:rsidRDefault="00105C48" w:rsidP="00FC52B0">
            <w:pPr>
              <w:ind w:left="113" w:right="113"/>
            </w:pPr>
            <w:r>
              <w:rPr>
                <w:rFonts w:hint="eastAsia"/>
              </w:rPr>
              <w:t>省</w:t>
            </w:r>
            <w:r w:rsidRPr="00105C48">
              <w:rPr>
                <w:rFonts w:hint="eastAsia"/>
              </w:rPr>
              <w:t>エネルギーの</w:t>
            </w:r>
            <w:r>
              <w:rPr>
                <w:rFonts w:hint="eastAsia"/>
              </w:rPr>
              <w:t>推進に関し講じた措置の概要</w:t>
            </w:r>
          </w:p>
        </w:tc>
        <w:tc>
          <w:tcPr>
            <w:tcW w:w="6516" w:type="dxa"/>
            <w:gridSpan w:val="4"/>
            <w:vAlign w:val="center"/>
          </w:tcPr>
          <w:p w:rsidR="00105C48" w:rsidRPr="00105C48" w:rsidRDefault="00105C48" w:rsidP="00FC52B0">
            <w:pPr>
              <w:ind w:left="113" w:right="113"/>
            </w:pPr>
            <w:r w:rsidRPr="00105C48">
              <w:rPr>
                <w:rFonts w:hint="eastAsia"/>
              </w:rPr>
              <w:t>別紙第</w:t>
            </w:r>
            <w:r>
              <w:rPr>
                <w:rFonts w:hint="eastAsia"/>
              </w:rPr>
              <w:t>3</w:t>
            </w:r>
            <w:r w:rsidRPr="00105C48">
              <w:rPr>
                <w:rFonts w:hint="eastAsia"/>
              </w:rPr>
              <w:t>表</w:t>
            </w:r>
          </w:p>
        </w:tc>
      </w:tr>
      <w:tr w:rsidR="00105C48" w:rsidRPr="00105C48">
        <w:tc>
          <w:tcPr>
            <w:tcW w:w="2715" w:type="dxa"/>
            <w:vAlign w:val="center"/>
          </w:tcPr>
          <w:p w:rsidR="00105C48" w:rsidRPr="005E1CEA" w:rsidRDefault="00FC52B0" w:rsidP="00FC52B0">
            <w:pPr>
              <w:ind w:left="113" w:right="113"/>
            </w:pPr>
            <w:r w:rsidRPr="005E1CEA">
              <w:rPr>
                <w:rFonts w:hint="eastAsia"/>
              </w:rPr>
              <w:t>エネルギーの使用に伴って発生する二酸化炭素</w:t>
            </w:r>
            <w:r w:rsidR="005E1CEA" w:rsidRPr="005E1CEA">
              <w:rPr>
                <w:rFonts w:hint="eastAsia"/>
              </w:rPr>
              <w:t>の</w:t>
            </w:r>
            <w:r w:rsidRPr="005E1CEA">
              <w:rPr>
                <w:rFonts w:hint="eastAsia"/>
              </w:rPr>
              <w:t>排出量</w:t>
            </w:r>
          </w:p>
        </w:tc>
        <w:tc>
          <w:tcPr>
            <w:tcW w:w="6516" w:type="dxa"/>
            <w:gridSpan w:val="4"/>
            <w:vAlign w:val="center"/>
          </w:tcPr>
          <w:p w:rsidR="00105C48" w:rsidRPr="00105C48" w:rsidRDefault="00105C48" w:rsidP="00FC52B0">
            <w:pPr>
              <w:ind w:left="113" w:right="113"/>
            </w:pPr>
            <w:r w:rsidRPr="00105C48">
              <w:rPr>
                <w:rFonts w:hint="eastAsia"/>
              </w:rPr>
              <w:t>別紙第</w:t>
            </w:r>
            <w:r w:rsidR="00FC52B0">
              <w:rPr>
                <w:rFonts w:hint="eastAsia"/>
              </w:rPr>
              <w:t>4</w:t>
            </w:r>
            <w:r w:rsidRPr="00105C48">
              <w:rPr>
                <w:rFonts w:hint="eastAsia"/>
              </w:rPr>
              <w:t>表</w:t>
            </w:r>
          </w:p>
        </w:tc>
      </w:tr>
    </w:tbl>
    <w:p w:rsidR="00121000" w:rsidRDefault="00C01D16" w:rsidP="00121000">
      <w:pPr>
        <w:spacing w:line="220" w:lineRule="exact"/>
      </w:pPr>
      <w:r w:rsidRPr="00121000">
        <w:rPr>
          <w:rFonts w:hint="eastAsia"/>
        </w:rPr>
        <w:t>備考　1　「※整理番号」の欄</w:t>
      </w:r>
      <w:r w:rsidR="005E1CEA">
        <w:rPr>
          <w:rFonts w:hint="eastAsia"/>
        </w:rPr>
        <w:t>に</w:t>
      </w:r>
      <w:r w:rsidRPr="00121000">
        <w:rPr>
          <w:rFonts w:hint="eastAsia"/>
        </w:rPr>
        <w:t>は，記入しないこと。</w:t>
      </w:r>
    </w:p>
    <w:p w:rsidR="00121000" w:rsidRDefault="00121000" w:rsidP="00121000">
      <w:pPr>
        <w:spacing w:line="220" w:lineRule="exact"/>
        <w:ind w:leftChars="300" w:left="724" w:hangingChars="100" w:hanging="181"/>
      </w:pPr>
      <w:r w:rsidRPr="00121000">
        <w:rPr>
          <w:rFonts w:hint="eastAsia"/>
        </w:rPr>
        <w:t>2　「省エネルギー特定事業場の該当要件」の欄は，該当する番号を○で囲み，1に該当する場合は前年の4月1日から1年間の化石燃料の使用量を，2に該当する場合は前年の4月1日から1年間の電気の使用量を記入すること。</w:t>
      </w:r>
    </w:p>
    <w:p w:rsidR="00121000" w:rsidRDefault="00121000" w:rsidP="00121000">
      <w:pPr>
        <w:spacing w:line="220" w:lineRule="exact"/>
        <w:ind w:leftChars="300" w:left="724" w:hangingChars="100" w:hanging="181"/>
      </w:pPr>
      <w:r w:rsidRPr="00121000">
        <w:rPr>
          <w:rFonts w:hint="eastAsia"/>
        </w:rPr>
        <w:t>3</w:t>
      </w:r>
      <w:r w:rsidR="00B56304">
        <w:rPr>
          <w:rFonts w:hint="eastAsia"/>
        </w:rPr>
        <w:t xml:space="preserve">　</w:t>
      </w:r>
      <w:r w:rsidRPr="00121000">
        <w:rPr>
          <w:rFonts w:hint="eastAsia"/>
        </w:rPr>
        <w:t>「省エネルギーの推進に関する計画の策定状況及びその概要」の欄には，計画策定の有無，計画の名称，計画の期間，計画の目標，主な措置等を記入すること。また，当該計画を別添資料として添付すること。</w:t>
      </w:r>
    </w:p>
    <w:p w:rsidR="00121000" w:rsidRPr="00F1776C" w:rsidRDefault="00121000" w:rsidP="00133630">
      <w:pPr>
        <w:spacing w:line="220" w:lineRule="exact"/>
        <w:ind w:leftChars="300" w:left="724" w:hangingChars="100" w:hanging="181"/>
      </w:pPr>
      <w:r w:rsidRPr="00F1776C">
        <w:rPr>
          <w:rFonts w:hint="eastAsia"/>
        </w:rPr>
        <w:t>4　「省エネルギーの推進に関する管理体制の整備等の状況」の欄には，事業場の省エネルギーを推進するための管理組織の名称，業務分担，エネルギーの管理に関する有資格者等</w:t>
      </w:r>
      <w:r w:rsidR="005E1CEA" w:rsidRPr="00F1776C">
        <w:rPr>
          <w:rFonts w:hint="eastAsia"/>
        </w:rPr>
        <w:t>を</w:t>
      </w:r>
      <w:r w:rsidRPr="00F1776C">
        <w:rPr>
          <w:rFonts w:hint="eastAsia"/>
        </w:rPr>
        <w:t>記入すること。</w:t>
      </w:r>
    </w:p>
    <w:p w:rsidR="00121000" w:rsidRDefault="00032026" w:rsidP="00032026">
      <w:pPr>
        <w:numPr>
          <w:ilvl w:val="0"/>
          <w:numId w:val="6"/>
        </w:numPr>
        <w:tabs>
          <w:tab w:val="clear" w:pos="903"/>
          <w:tab w:val="num" w:pos="724"/>
        </w:tabs>
        <w:spacing w:line="220" w:lineRule="exact"/>
        <w:ind w:left="724" w:hanging="181"/>
        <w:rPr>
          <w:rFonts w:hAnsi="ＭＳ 明朝"/>
        </w:rPr>
      </w:pPr>
      <w:r>
        <w:rPr>
          <w:rFonts w:hint="eastAsia"/>
        </w:rPr>
        <w:t xml:space="preserve">　</w:t>
      </w:r>
      <w:r w:rsidR="00F1776C" w:rsidRPr="00F1776C">
        <w:rPr>
          <w:rFonts w:hint="eastAsia"/>
        </w:rPr>
        <w:t>別紙第</w:t>
      </w:r>
      <w:r w:rsidR="000303BF">
        <w:rPr>
          <w:rFonts w:hint="eastAsia"/>
        </w:rPr>
        <w:t>1</w:t>
      </w:r>
      <w:r w:rsidR="00F1776C" w:rsidRPr="00F1776C">
        <w:rPr>
          <w:rFonts w:hint="eastAsia"/>
        </w:rPr>
        <w:t>表から別紙第</w:t>
      </w:r>
      <w:r w:rsidR="000303BF">
        <w:rPr>
          <w:rFonts w:hint="eastAsia"/>
        </w:rPr>
        <w:t>4</w:t>
      </w:r>
      <w:r w:rsidR="00F1776C" w:rsidRPr="00F1776C">
        <w:rPr>
          <w:rFonts w:hint="eastAsia"/>
        </w:rPr>
        <w:t>表までについては，エネルギーの使用の合理化に関する法律施行規則</w:t>
      </w:r>
      <w:r w:rsidR="00F1776C" w:rsidRPr="00F1776C">
        <w:rPr>
          <w:rFonts w:hAnsi="ＭＳ 明朝" w:hint="eastAsia"/>
        </w:rPr>
        <w:t>（昭和54年通商産業省令第74号）第</w:t>
      </w:r>
      <w:r w:rsidR="004664AF">
        <w:rPr>
          <w:rFonts w:hAnsi="ＭＳ 明朝" w:hint="eastAsia"/>
        </w:rPr>
        <w:t>36</w:t>
      </w:r>
      <w:r w:rsidR="00F1776C" w:rsidRPr="00F1776C">
        <w:rPr>
          <w:rFonts w:hint="eastAsia"/>
        </w:rPr>
        <w:t>条</w:t>
      </w:r>
      <w:r w:rsidR="00F1776C" w:rsidRPr="00F1776C">
        <w:rPr>
          <w:rFonts w:hAnsi="ＭＳ 明朝" w:hint="eastAsia"/>
        </w:rPr>
        <w:t>に基づく定期報告書の写しをもって代えることができる。</w:t>
      </w:r>
    </w:p>
    <w:p w:rsidR="00950149" w:rsidRDefault="00950149" w:rsidP="00C121EC">
      <w:pPr>
        <w:spacing w:line="220" w:lineRule="exact"/>
        <w:ind w:left="543"/>
        <w:rPr>
          <w:rFonts w:hAnsi="ＭＳ 明朝"/>
        </w:rPr>
      </w:pPr>
    </w:p>
    <w:p w:rsidR="00FD5D60" w:rsidRDefault="00FD5D60" w:rsidP="00C121EC">
      <w:pPr>
        <w:spacing w:line="220" w:lineRule="exact"/>
        <w:ind w:left="543"/>
        <w:rPr>
          <w:rFonts w:hAnsi="ＭＳ 明朝" w:hint="eastAsia"/>
        </w:rPr>
      </w:pPr>
    </w:p>
    <w:p w:rsidR="00C01D16" w:rsidRPr="00EE6271" w:rsidRDefault="00C01D16" w:rsidP="00121000">
      <w:pPr>
        <w:spacing w:before="100"/>
        <w:ind w:left="840" w:hanging="1021"/>
      </w:pPr>
      <w:r w:rsidRPr="00EE6271">
        <w:rPr>
          <w:rFonts w:hint="eastAsia"/>
        </w:rPr>
        <w:lastRenderedPageBreak/>
        <w:t>別紙</w:t>
      </w:r>
    </w:p>
    <w:p w:rsidR="00C01D16" w:rsidRDefault="00C01D16" w:rsidP="00244F3B">
      <w:r w:rsidRPr="00EE6271">
        <w:rPr>
          <w:rFonts w:hint="eastAsia"/>
        </w:rPr>
        <w:t>第1</w:t>
      </w:r>
      <w:r w:rsidR="00244F3B">
        <w:rPr>
          <w:rFonts w:hint="eastAsia"/>
        </w:rPr>
        <w:t xml:space="preserve">表　</w:t>
      </w:r>
      <w:r w:rsidRPr="00EE6271">
        <w:rPr>
          <w:rFonts w:hint="eastAsia"/>
        </w:rPr>
        <w:t>エネルギーの使用の状況</w:t>
      </w:r>
    </w:p>
    <w:p w:rsidR="00D6700C" w:rsidRPr="00EE6271" w:rsidRDefault="00D6700C" w:rsidP="00244F3B">
      <w:pPr>
        <w:ind w:firstLineChars="100" w:firstLine="181"/>
      </w:pPr>
      <w:r>
        <w:rPr>
          <w:rFonts w:hint="eastAsia"/>
        </w:rPr>
        <w:t>(1)　エネルギーの種類別使用量</w:t>
      </w:r>
    </w:p>
    <w:tbl>
      <w:tblPr>
        <w:tblpPr w:leftFromText="142" w:rightFromText="142" w:vertAnchor="text" w:tblpX="52" w:tblpY="1"/>
        <w:tblOverlap w:val="neve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
        <w:gridCol w:w="909"/>
        <w:gridCol w:w="1654"/>
        <w:gridCol w:w="719"/>
        <w:gridCol w:w="921"/>
        <w:gridCol w:w="920"/>
        <w:gridCol w:w="10"/>
        <w:gridCol w:w="908"/>
        <w:gridCol w:w="8"/>
        <w:gridCol w:w="921"/>
        <w:gridCol w:w="923"/>
        <w:gridCol w:w="921"/>
      </w:tblGrid>
      <w:tr w:rsidR="00BF20E1" w:rsidRPr="00EE6271">
        <w:trPr>
          <w:cantSplit/>
          <w:trHeight w:val="154"/>
        </w:trPr>
        <w:tc>
          <w:tcPr>
            <w:tcW w:w="2975" w:type="dxa"/>
            <w:gridSpan w:val="3"/>
            <w:vMerge w:val="restart"/>
            <w:tcBorders>
              <w:left w:val="single" w:sz="4" w:space="0" w:color="auto"/>
              <w:right w:val="single" w:sz="4" w:space="0" w:color="auto"/>
            </w:tcBorders>
            <w:vAlign w:val="center"/>
          </w:tcPr>
          <w:p w:rsidR="00BF20E1" w:rsidRPr="00EE6271" w:rsidRDefault="00E6255C" w:rsidP="00E01258">
            <w:pPr>
              <w:spacing w:line="262" w:lineRule="atLeast"/>
              <w:jc w:val="center"/>
            </w:pPr>
            <w:r>
              <w:rPr>
                <w:rFonts w:hint="eastAsia"/>
              </w:rPr>
              <w:t>エネルギーの種類</w:t>
            </w:r>
            <w:r w:rsidR="00244F3B">
              <w:rPr>
                <w:rFonts w:hint="eastAsia"/>
              </w:rPr>
              <w:t xml:space="preserve">　</w:t>
            </w:r>
          </w:p>
        </w:tc>
        <w:tc>
          <w:tcPr>
            <w:tcW w:w="719" w:type="dxa"/>
            <w:vMerge w:val="restart"/>
            <w:tcBorders>
              <w:left w:val="single" w:sz="4" w:space="0" w:color="auto"/>
              <w:right w:val="single" w:sz="4" w:space="0" w:color="auto"/>
            </w:tcBorders>
            <w:vAlign w:val="center"/>
          </w:tcPr>
          <w:p w:rsidR="00BF20E1" w:rsidRPr="00EE6271" w:rsidRDefault="00BF20E1" w:rsidP="00E01258">
            <w:pPr>
              <w:jc w:val="center"/>
            </w:pPr>
            <w:r>
              <w:rPr>
                <w:rFonts w:hint="eastAsia"/>
              </w:rPr>
              <w:t>単位</w:t>
            </w:r>
          </w:p>
        </w:tc>
        <w:tc>
          <w:tcPr>
            <w:tcW w:w="1841" w:type="dxa"/>
            <w:gridSpan w:val="2"/>
            <w:vMerge w:val="restart"/>
            <w:tcBorders>
              <w:left w:val="single" w:sz="4" w:space="0" w:color="auto"/>
              <w:right w:val="single" w:sz="4" w:space="0" w:color="auto"/>
            </w:tcBorders>
            <w:vAlign w:val="center"/>
          </w:tcPr>
          <w:p w:rsidR="00BF20E1" w:rsidRDefault="00BF20E1" w:rsidP="00E01258">
            <w:pPr>
              <w:jc w:val="center"/>
            </w:pPr>
            <w:r w:rsidRPr="00EE6271">
              <w:rPr>
                <w:rFonts w:hint="eastAsia"/>
              </w:rPr>
              <w:t>使用量</w:t>
            </w:r>
          </w:p>
        </w:tc>
        <w:tc>
          <w:tcPr>
            <w:tcW w:w="3691" w:type="dxa"/>
            <w:gridSpan w:val="6"/>
            <w:tcBorders>
              <w:left w:val="single" w:sz="4" w:space="0" w:color="auto"/>
              <w:bottom w:val="single" w:sz="4" w:space="0" w:color="auto"/>
              <w:right w:val="single" w:sz="4" w:space="0" w:color="auto"/>
            </w:tcBorders>
            <w:vAlign w:val="center"/>
          </w:tcPr>
          <w:p w:rsidR="00BF20E1" w:rsidRDefault="00BF20E1" w:rsidP="00E01258">
            <w:pPr>
              <w:jc w:val="center"/>
            </w:pPr>
            <w:r w:rsidRPr="00EE6271">
              <w:rPr>
                <w:rFonts w:hint="eastAsia"/>
              </w:rPr>
              <w:t>販売副生エネルギー等の量</w:t>
            </w:r>
          </w:p>
        </w:tc>
      </w:tr>
      <w:tr w:rsidR="00BF20E1" w:rsidRPr="00EE6271">
        <w:trPr>
          <w:cantSplit/>
          <w:trHeight w:val="547"/>
        </w:trPr>
        <w:tc>
          <w:tcPr>
            <w:tcW w:w="2975" w:type="dxa"/>
            <w:gridSpan w:val="3"/>
            <w:vMerge/>
            <w:tcBorders>
              <w:left w:val="single" w:sz="4" w:space="0" w:color="auto"/>
              <w:right w:val="single" w:sz="4" w:space="0" w:color="auto"/>
            </w:tcBorders>
            <w:vAlign w:val="center"/>
          </w:tcPr>
          <w:p w:rsidR="00BF20E1" w:rsidRPr="00BF20E1" w:rsidRDefault="00BF20E1" w:rsidP="00E01258">
            <w:pPr>
              <w:spacing w:line="262" w:lineRule="atLeast"/>
              <w:jc w:val="center"/>
            </w:pPr>
          </w:p>
        </w:tc>
        <w:tc>
          <w:tcPr>
            <w:tcW w:w="719" w:type="dxa"/>
            <w:vMerge/>
            <w:tcBorders>
              <w:left w:val="single" w:sz="4" w:space="0" w:color="auto"/>
              <w:right w:val="single" w:sz="4" w:space="0" w:color="auto"/>
            </w:tcBorders>
            <w:vAlign w:val="center"/>
          </w:tcPr>
          <w:p w:rsidR="00BF20E1" w:rsidRPr="00EE6271" w:rsidRDefault="00BF20E1" w:rsidP="00E01258">
            <w:pPr>
              <w:jc w:val="center"/>
            </w:pPr>
          </w:p>
        </w:tc>
        <w:tc>
          <w:tcPr>
            <w:tcW w:w="1841" w:type="dxa"/>
            <w:gridSpan w:val="2"/>
            <w:vMerge/>
            <w:tcBorders>
              <w:left w:val="single" w:sz="4" w:space="0" w:color="auto"/>
              <w:bottom w:val="single" w:sz="4" w:space="0" w:color="auto"/>
              <w:right w:val="single" w:sz="4" w:space="0" w:color="auto"/>
            </w:tcBorders>
            <w:vAlign w:val="center"/>
          </w:tcPr>
          <w:p w:rsidR="00BF20E1" w:rsidRPr="00EE6271" w:rsidRDefault="00BF20E1" w:rsidP="00E01258">
            <w:pPr>
              <w:jc w:val="center"/>
            </w:pPr>
          </w:p>
        </w:tc>
        <w:tc>
          <w:tcPr>
            <w:tcW w:w="1847" w:type="dxa"/>
            <w:gridSpan w:val="4"/>
            <w:tcBorders>
              <w:left w:val="single" w:sz="4" w:space="0" w:color="auto"/>
              <w:bottom w:val="single" w:sz="4" w:space="0" w:color="auto"/>
            </w:tcBorders>
            <w:vAlign w:val="center"/>
          </w:tcPr>
          <w:p w:rsidR="00BF20E1" w:rsidRDefault="00BF20E1" w:rsidP="00E01258">
            <w:pPr>
              <w:jc w:val="center"/>
            </w:pPr>
            <w:r w:rsidRPr="00EE6271">
              <w:rPr>
                <w:rFonts w:hint="eastAsia"/>
              </w:rPr>
              <w:t>販売された量</w:t>
            </w:r>
          </w:p>
        </w:tc>
        <w:tc>
          <w:tcPr>
            <w:tcW w:w="1844" w:type="dxa"/>
            <w:gridSpan w:val="2"/>
            <w:tcBorders>
              <w:top w:val="single" w:sz="4" w:space="0" w:color="auto"/>
              <w:bottom w:val="single" w:sz="4" w:space="0" w:color="auto"/>
              <w:right w:val="single" w:sz="4" w:space="0" w:color="auto"/>
            </w:tcBorders>
            <w:vAlign w:val="center"/>
          </w:tcPr>
          <w:p w:rsidR="00BF20E1" w:rsidRPr="00EE6271" w:rsidRDefault="00BF20E1" w:rsidP="00E01258">
            <w:pPr>
              <w:spacing w:line="262" w:lineRule="atLeast"/>
              <w:jc w:val="center"/>
            </w:pPr>
            <w:r w:rsidRPr="00EE6271">
              <w:rPr>
                <w:rFonts w:hint="eastAsia"/>
              </w:rPr>
              <w:t>自らの生産に</w:t>
            </w:r>
          </w:p>
          <w:p w:rsidR="00BF20E1" w:rsidRDefault="00BF20E1" w:rsidP="00E01258">
            <w:pPr>
              <w:jc w:val="center"/>
            </w:pPr>
            <w:r w:rsidRPr="00EE6271">
              <w:rPr>
                <w:rFonts w:hint="eastAsia"/>
              </w:rPr>
              <w:t>寄与しない量</w:t>
            </w:r>
          </w:p>
        </w:tc>
      </w:tr>
      <w:tr w:rsidR="00BF20E1" w:rsidRPr="00EE6271">
        <w:trPr>
          <w:cantSplit/>
          <w:trHeight w:val="322"/>
        </w:trPr>
        <w:tc>
          <w:tcPr>
            <w:tcW w:w="2975" w:type="dxa"/>
            <w:gridSpan w:val="3"/>
            <w:vMerge/>
            <w:tcBorders>
              <w:left w:val="single" w:sz="4" w:space="0" w:color="auto"/>
              <w:bottom w:val="single" w:sz="4" w:space="0" w:color="auto"/>
              <w:right w:val="single" w:sz="4" w:space="0" w:color="auto"/>
            </w:tcBorders>
            <w:vAlign w:val="center"/>
          </w:tcPr>
          <w:p w:rsidR="00BF20E1" w:rsidRPr="00EE6271" w:rsidRDefault="00BF20E1" w:rsidP="00E01258">
            <w:pPr>
              <w:jc w:val="center"/>
            </w:pPr>
          </w:p>
        </w:tc>
        <w:tc>
          <w:tcPr>
            <w:tcW w:w="719" w:type="dxa"/>
            <w:vMerge/>
            <w:tcBorders>
              <w:left w:val="single" w:sz="4" w:space="0" w:color="auto"/>
              <w:bottom w:val="single" w:sz="4" w:space="0" w:color="auto"/>
              <w:right w:val="single" w:sz="4" w:space="0" w:color="auto"/>
            </w:tcBorders>
            <w:vAlign w:val="center"/>
          </w:tcPr>
          <w:p w:rsidR="00BF20E1" w:rsidRPr="00EE6271" w:rsidRDefault="00BF20E1" w:rsidP="00E01258">
            <w:pPr>
              <w:jc w:val="center"/>
            </w:pPr>
          </w:p>
        </w:tc>
        <w:tc>
          <w:tcPr>
            <w:tcW w:w="921" w:type="dxa"/>
            <w:tcBorders>
              <w:left w:val="single" w:sz="4" w:space="0" w:color="auto"/>
              <w:bottom w:val="single" w:sz="4" w:space="0" w:color="auto"/>
              <w:right w:val="single" w:sz="4" w:space="0" w:color="auto"/>
            </w:tcBorders>
            <w:vAlign w:val="center"/>
          </w:tcPr>
          <w:p w:rsidR="00BF20E1" w:rsidRDefault="00BF20E1" w:rsidP="00E01258">
            <w:pPr>
              <w:jc w:val="center"/>
            </w:pPr>
            <w:r w:rsidRPr="00EE6271">
              <w:rPr>
                <w:rFonts w:hint="eastAsia"/>
              </w:rPr>
              <w:t>数値</w:t>
            </w:r>
          </w:p>
        </w:tc>
        <w:tc>
          <w:tcPr>
            <w:tcW w:w="920" w:type="dxa"/>
            <w:tcBorders>
              <w:left w:val="single" w:sz="4" w:space="0" w:color="auto"/>
              <w:bottom w:val="single" w:sz="4" w:space="0" w:color="auto"/>
              <w:right w:val="single" w:sz="4" w:space="0" w:color="auto"/>
            </w:tcBorders>
            <w:vAlign w:val="center"/>
          </w:tcPr>
          <w:p w:rsidR="00BF20E1" w:rsidRDefault="00BF20E1" w:rsidP="00E01258">
            <w:pPr>
              <w:jc w:val="center"/>
            </w:pPr>
            <w:r w:rsidRPr="00EE6271">
              <w:rPr>
                <w:rFonts w:hint="eastAsia"/>
              </w:rPr>
              <w:t>熱量</w:t>
            </w:r>
            <w:r w:rsidR="00A82E70">
              <w:rPr>
                <w:rFonts w:hint="eastAsia"/>
              </w:rPr>
              <w:t>ＧＪ</w:t>
            </w:r>
          </w:p>
        </w:tc>
        <w:tc>
          <w:tcPr>
            <w:tcW w:w="918" w:type="dxa"/>
            <w:gridSpan w:val="2"/>
            <w:tcBorders>
              <w:left w:val="single" w:sz="4" w:space="0" w:color="auto"/>
              <w:bottom w:val="single" w:sz="4" w:space="0" w:color="auto"/>
              <w:right w:val="single" w:sz="4" w:space="0" w:color="auto"/>
            </w:tcBorders>
            <w:vAlign w:val="center"/>
          </w:tcPr>
          <w:p w:rsidR="00BF20E1" w:rsidRDefault="00BF20E1" w:rsidP="00E01258">
            <w:pPr>
              <w:jc w:val="center"/>
            </w:pPr>
            <w:r w:rsidRPr="00EE6271">
              <w:rPr>
                <w:rFonts w:hint="eastAsia"/>
              </w:rPr>
              <w:t>数値</w:t>
            </w:r>
          </w:p>
        </w:tc>
        <w:tc>
          <w:tcPr>
            <w:tcW w:w="929" w:type="dxa"/>
            <w:gridSpan w:val="2"/>
            <w:tcBorders>
              <w:top w:val="single" w:sz="4" w:space="0" w:color="auto"/>
              <w:left w:val="single" w:sz="4" w:space="0" w:color="auto"/>
              <w:bottom w:val="single" w:sz="4" w:space="0" w:color="auto"/>
            </w:tcBorders>
            <w:vAlign w:val="center"/>
          </w:tcPr>
          <w:p w:rsidR="00BF20E1" w:rsidRDefault="00BF20E1" w:rsidP="00E01258">
            <w:pPr>
              <w:jc w:val="center"/>
            </w:pPr>
            <w:r w:rsidRPr="00EE6271">
              <w:rPr>
                <w:rFonts w:hint="eastAsia"/>
              </w:rPr>
              <w:t>熱量</w:t>
            </w:r>
            <w:r w:rsidR="00A82E70">
              <w:rPr>
                <w:rFonts w:hint="eastAsia"/>
              </w:rPr>
              <w:t>ＧＪ</w:t>
            </w:r>
          </w:p>
        </w:tc>
        <w:tc>
          <w:tcPr>
            <w:tcW w:w="923" w:type="dxa"/>
            <w:tcBorders>
              <w:top w:val="single" w:sz="4" w:space="0" w:color="auto"/>
              <w:bottom w:val="single" w:sz="4" w:space="0" w:color="auto"/>
            </w:tcBorders>
            <w:vAlign w:val="center"/>
          </w:tcPr>
          <w:p w:rsidR="00BF20E1" w:rsidRDefault="00BF20E1" w:rsidP="00E01258">
            <w:pPr>
              <w:jc w:val="center"/>
            </w:pPr>
            <w:r w:rsidRPr="00EE6271">
              <w:rPr>
                <w:rFonts w:hint="eastAsia"/>
              </w:rPr>
              <w:t>数値</w:t>
            </w:r>
          </w:p>
        </w:tc>
        <w:tc>
          <w:tcPr>
            <w:tcW w:w="921" w:type="dxa"/>
            <w:tcBorders>
              <w:top w:val="single" w:sz="4" w:space="0" w:color="auto"/>
              <w:bottom w:val="single" w:sz="4" w:space="0" w:color="auto"/>
              <w:right w:val="single" w:sz="4" w:space="0" w:color="auto"/>
            </w:tcBorders>
            <w:vAlign w:val="center"/>
          </w:tcPr>
          <w:p w:rsidR="00BF20E1" w:rsidRDefault="00BF20E1" w:rsidP="00E01258">
            <w:pPr>
              <w:jc w:val="center"/>
            </w:pPr>
            <w:r w:rsidRPr="00EE6271">
              <w:rPr>
                <w:rFonts w:hint="eastAsia"/>
              </w:rPr>
              <w:t>熱量</w:t>
            </w:r>
            <w:r w:rsidR="00A82E70">
              <w:rPr>
                <w:rFonts w:hint="eastAsia"/>
              </w:rPr>
              <w:t>ＧＪ</w:t>
            </w:r>
          </w:p>
        </w:tc>
      </w:tr>
      <w:tr w:rsidR="003A1AEB" w:rsidRPr="00EE6271">
        <w:trPr>
          <w:cantSplit/>
          <w:trHeight w:val="215"/>
        </w:trPr>
        <w:tc>
          <w:tcPr>
            <w:tcW w:w="412" w:type="dxa"/>
            <w:vMerge w:val="restart"/>
            <w:tcBorders>
              <w:top w:val="single" w:sz="4" w:space="0" w:color="auto"/>
              <w:left w:val="single" w:sz="4" w:space="0" w:color="auto"/>
              <w:right w:val="single" w:sz="4" w:space="0" w:color="auto"/>
            </w:tcBorders>
            <w:shd w:val="clear" w:color="auto" w:fill="auto"/>
            <w:textDirection w:val="tbRlV"/>
            <w:vAlign w:val="center"/>
          </w:tcPr>
          <w:p w:rsidR="003A1AEB" w:rsidRPr="00EE6271" w:rsidRDefault="003A1AEB" w:rsidP="00E01258">
            <w:pPr>
              <w:widowControl/>
              <w:ind w:left="113" w:right="113"/>
              <w:jc w:val="center"/>
            </w:pPr>
            <w:r w:rsidRPr="00EE6271">
              <w:rPr>
                <w:rFonts w:hint="eastAsia"/>
              </w:rPr>
              <w:t>燃　　料　　及　　び　　熱</w:t>
            </w:r>
          </w:p>
        </w:tc>
        <w:tc>
          <w:tcPr>
            <w:tcW w:w="2563" w:type="dxa"/>
            <w:gridSpan w:val="2"/>
            <w:tcBorders>
              <w:top w:val="single" w:sz="4" w:space="0" w:color="auto"/>
              <w:left w:val="single" w:sz="4" w:space="0" w:color="auto"/>
              <w:bottom w:val="nil"/>
              <w:right w:val="single" w:sz="4" w:space="0" w:color="auto"/>
            </w:tcBorders>
            <w:shd w:val="clear" w:color="auto" w:fill="auto"/>
            <w:vAlign w:val="center"/>
          </w:tcPr>
          <w:p w:rsidR="003A1AEB" w:rsidRPr="00EE6271" w:rsidRDefault="003A1AEB" w:rsidP="00E01258">
            <w:pPr>
              <w:spacing w:line="262" w:lineRule="atLeast"/>
            </w:pPr>
            <w:r w:rsidRPr="00EE6271">
              <w:rPr>
                <w:rFonts w:hint="eastAsia"/>
              </w:rPr>
              <w:t>原油</w:t>
            </w:r>
            <w:r>
              <w:rPr>
                <w:rFonts w:hint="eastAsia"/>
              </w:rPr>
              <w:t>(</w:t>
            </w:r>
            <w:r w:rsidRPr="00EE6271">
              <w:rPr>
                <w:rFonts w:hint="eastAsia"/>
                <w:bCs/>
              </w:rPr>
              <w:t>コンデンセートを除く。</w:t>
            </w:r>
            <w:r>
              <w:rPr>
                <w:rFonts w:hint="eastAsia"/>
                <w:bCs/>
              </w:rPr>
              <w:t>)</w:t>
            </w:r>
          </w:p>
        </w:tc>
        <w:tc>
          <w:tcPr>
            <w:tcW w:w="719" w:type="dxa"/>
            <w:tcBorders>
              <w:top w:val="single" w:sz="4" w:space="0" w:color="auto"/>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ｋｌ</w:t>
            </w:r>
          </w:p>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c>
          <w:tcPr>
            <w:tcW w:w="920" w:type="dxa"/>
            <w:tcBorders>
              <w:top w:val="single" w:sz="4" w:space="0" w:color="auto"/>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auto"/>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auto"/>
              <w:left w:val="single" w:sz="4" w:space="0" w:color="auto"/>
              <w:bottom w:val="nil"/>
              <w:right w:val="single" w:sz="4" w:space="0" w:color="000000"/>
            </w:tcBorders>
          </w:tcPr>
          <w:p w:rsidR="003A1AEB" w:rsidRPr="00EE6271" w:rsidRDefault="003A1AEB" w:rsidP="00E01258"/>
        </w:tc>
        <w:tc>
          <w:tcPr>
            <w:tcW w:w="923" w:type="dxa"/>
            <w:tcBorders>
              <w:top w:val="single" w:sz="4" w:space="0" w:color="auto"/>
              <w:left w:val="single" w:sz="4" w:space="0" w:color="000000"/>
              <w:bottom w:val="nil"/>
              <w:right w:val="single" w:sz="4" w:space="0" w:color="auto"/>
            </w:tcBorders>
          </w:tcPr>
          <w:p w:rsidR="003A1AEB" w:rsidRPr="00EE6271" w:rsidRDefault="003A1AEB" w:rsidP="00E01258"/>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r>
      <w:tr w:rsidR="003A1AEB" w:rsidRPr="00EE6271">
        <w:trPr>
          <w:cantSplit/>
          <w:trHeight w:val="259"/>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left w:val="single" w:sz="4" w:space="0" w:color="auto"/>
              <w:bottom w:val="single" w:sz="4" w:space="0" w:color="auto"/>
              <w:right w:val="single" w:sz="4" w:space="0" w:color="auto"/>
            </w:tcBorders>
            <w:shd w:val="clear" w:color="auto" w:fill="auto"/>
            <w:vAlign w:val="center"/>
          </w:tcPr>
          <w:p w:rsidR="00A82E70" w:rsidRDefault="003A1AEB" w:rsidP="00EE10A4">
            <w:pPr>
              <w:spacing w:line="240" w:lineRule="exact"/>
            </w:pPr>
            <w:r w:rsidRPr="00EE6271">
              <w:rPr>
                <w:rFonts w:hint="eastAsia"/>
                <w:bCs/>
              </w:rPr>
              <w:t>原油の</w:t>
            </w:r>
            <w:r w:rsidRPr="00EE6271">
              <w:rPr>
                <w:rFonts w:hint="eastAsia"/>
              </w:rPr>
              <w:t>うちコンデンセート</w:t>
            </w:r>
          </w:p>
          <w:p w:rsidR="003A1AEB" w:rsidRPr="00EE6271" w:rsidRDefault="003A1AEB" w:rsidP="00EE10A4">
            <w:pPr>
              <w:spacing w:line="240" w:lineRule="exact"/>
            </w:pPr>
            <w:r w:rsidRPr="00EE6271">
              <w:rPr>
                <w:rFonts w:hint="eastAsia"/>
              </w:rPr>
              <w:t>（</w:t>
            </w:r>
            <w:r w:rsidR="00A82E70">
              <w:rPr>
                <w:rFonts w:hint="eastAsia"/>
              </w:rPr>
              <w:t>ＮＧＬ</w:t>
            </w:r>
            <w:r w:rsidRPr="00EE6271">
              <w:rPr>
                <w:rFonts w:hint="eastAsia"/>
              </w:rPr>
              <w:t>）</w:t>
            </w:r>
          </w:p>
        </w:tc>
        <w:tc>
          <w:tcPr>
            <w:tcW w:w="719" w:type="dxa"/>
            <w:tcBorders>
              <w:left w:val="single" w:sz="4" w:space="0" w:color="auto"/>
              <w:bottom w:val="single" w:sz="4" w:space="0" w:color="auto"/>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ｋｌ</w:t>
            </w:r>
          </w:p>
        </w:tc>
        <w:tc>
          <w:tcPr>
            <w:tcW w:w="921" w:type="dxa"/>
            <w:tcBorders>
              <w:left w:val="single" w:sz="4" w:space="0" w:color="auto"/>
              <w:bottom w:val="single" w:sz="4" w:space="0" w:color="auto"/>
              <w:right w:val="single" w:sz="4" w:space="0" w:color="auto"/>
            </w:tcBorders>
            <w:shd w:val="clear" w:color="0000FF" w:fill="auto"/>
          </w:tcPr>
          <w:p w:rsidR="003A1AEB" w:rsidRPr="00EE6271" w:rsidRDefault="003A1AEB" w:rsidP="00E01258"/>
        </w:tc>
        <w:tc>
          <w:tcPr>
            <w:tcW w:w="920" w:type="dxa"/>
            <w:tcBorders>
              <w:left w:val="single" w:sz="4" w:space="0" w:color="auto"/>
              <w:bottom w:val="single" w:sz="4" w:space="0" w:color="auto"/>
              <w:right w:val="single" w:sz="4" w:space="0" w:color="auto"/>
            </w:tcBorders>
            <w:shd w:val="clear" w:color="0000FF" w:fill="auto"/>
          </w:tcPr>
          <w:p w:rsidR="003A1AEB" w:rsidRPr="00EE6271" w:rsidRDefault="003A1AEB" w:rsidP="00E01258"/>
        </w:tc>
        <w:tc>
          <w:tcPr>
            <w:tcW w:w="918" w:type="dxa"/>
            <w:gridSpan w:val="2"/>
            <w:tcBorders>
              <w:left w:val="single" w:sz="4" w:space="0" w:color="auto"/>
              <w:bottom w:val="single" w:sz="4" w:space="0" w:color="auto"/>
              <w:right w:val="single" w:sz="4" w:space="0" w:color="auto"/>
            </w:tcBorders>
            <w:shd w:val="clear" w:color="0000FF" w:fill="auto"/>
          </w:tcPr>
          <w:p w:rsidR="003A1AEB" w:rsidRPr="00EE6271" w:rsidRDefault="003A1AEB" w:rsidP="00E01258"/>
        </w:tc>
        <w:tc>
          <w:tcPr>
            <w:tcW w:w="929" w:type="dxa"/>
            <w:gridSpan w:val="2"/>
            <w:tcBorders>
              <w:left w:val="single" w:sz="4" w:space="0" w:color="auto"/>
              <w:bottom w:val="single" w:sz="4" w:space="0" w:color="auto"/>
              <w:right w:val="single" w:sz="4" w:space="0" w:color="000000"/>
            </w:tcBorders>
            <w:shd w:val="clear" w:color="0000FF" w:fill="auto"/>
          </w:tcPr>
          <w:p w:rsidR="003A1AEB" w:rsidRPr="00EE6271" w:rsidRDefault="003A1AEB" w:rsidP="00E01258"/>
        </w:tc>
        <w:tc>
          <w:tcPr>
            <w:tcW w:w="923" w:type="dxa"/>
            <w:tcBorders>
              <w:left w:val="single" w:sz="4" w:space="0" w:color="000000"/>
              <w:bottom w:val="single" w:sz="4" w:space="0" w:color="auto"/>
              <w:right w:val="single" w:sz="4" w:space="0" w:color="auto"/>
            </w:tcBorders>
            <w:shd w:val="clear" w:color="0000FF" w:fill="auto"/>
          </w:tcPr>
          <w:p w:rsidR="003A1AEB" w:rsidRPr="00EE6271" w:rsidRDefault="003A1AEB" w:rsidP="00E01258"/>
        </w:tc>
        <w:tc>
          <w:tcPr>
            <w:tcW w:w="921" w:type="dxa"/>
            <w:tcBorders>
              <w:left w:val="single" w:sz="4" w:space="0" w:color="auto"/>
              <w:bottom w:val="single" w:sz="4" w:space="0" w:color="auto"/>
              <w:right w:val="single" w:sz="4" w:space="0" w:color="auto"/>
            </w:tcBorders>
            <w:shd w:val="clear" w:color="0000FF" w:fill="auto"/>
          </w:tcPr>
          <w:p w:rsidR="003A1AEB" w:rsidRPr="00EE6271" w:rsidRDefault="003A1AEB" w:rsidP="00E01258"/>
        </w:tc>
      </w:tr>
      <w:tr w:rsidR="003A1AEB" w:rsidRPr="00EE6271">
        <w:trPr>
          <w:cantSplit/>
          <w:trHeight w:val="207"/>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pPr>
          </w:p>
        </w:tc>
        <w:tc>
          <w:tcPr>
            <w:tcW w:w="2563" w:type="dxa"/>
            <w:gridSpan w:val="2"/>
            <w:tcBorders>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揮発油</w:t>
            </w:r>
          </w:p>
        </w:tc>
        <w:tc>
          <w:tcPr>
            <w:tcW w:w="719" w:type="dxa"/>
            <w:tcBorders>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left w:val="single" w:sz="4" w:space="0" w:color="auto"/>
              <w:bottom w:val="nil"/>
              <w:right w:val="single" w:sz="4" w:space="0" w:color="auto"/>
            </w:tcBorders>
          </w:tcPr>
          <w:p w:rsidR="003A1AEB" w:rsidRPr="00EE6271" w:rsidRDefault="003A1AEB" w:rsidP="00E01258"/>
        </w:tc>
        <w:tc>
          <w:tcPr>
            <w:tcW w:w="920" w:type="dxa"/>
            <w:tcBorders>
              <w:left w:val="single" w:sz="4" w:space="0" w:color="auto"/>
              <w:bottom w:val="nil"/>
              <w:right w:val="single" w:sz="4" w:space="0" w:color="auto"/>
            </w:tcBorders>
          </w:tcPr>
          <w:p w:rsidR="003A1AEB" w:rsidRPr="00EE6271" w:rsidRDefault="003A1AEB" w:rsidP="00E01258"/>
        </w:tc>
        <w:tc>
          <w:tcPr>
            <w:tcW w:w="918" w:type="dxa"/>
            <w:gridSpan w:val="2"/>
            <w:tcBorders>
              <w:left w:val="single" w:sz="4" w:space="0" w:color="auto"/>
              <w:bottom w:val="nil"/>
              <w:right w:val="single" w:sz="4" w:space="0" w:color="auto"/>
            </w:tcBorders>
          </w:tcPr>
          <w:p w:rsidR="003A1AEB" w:rsidRPr="00EE6271" w:rsidRDefault="003A1AEB" w:rsidP="00E01258"/>
        </w:tc>
        <w:tc>
          <w:tcPr>
            <w:tcW w:w="929" w:type="dxa"/>
            <w:gridSpan w:val="2"/>
            <w:tcBorders>
              <w:left w:val="single" w:sz="4" w:space="0" w:color="auto"/>
              <w:bottom w:val="nil"/>
              <w:right w:val="single" w:sz="4" w:space="0" w:color="000000"/>
            </w:tcBorders>
          </w:tcPr>
          <w:p w:rsidR="003A1AEB" w:rsidRPr="00EE6271" w:rsidRDefault="003A1AEB" w:rsidP="00E01258"/>
        </w:tc>
        <w:tc>
          <w:tcPr>
            <w:tcW w:w="923" w:type="dxa"/>
            <w:tcBorders>
              <w:left w:val="single" w:sz="4" w:space="0" w:color="000000"/>
              <w:bottom w:val="nil"/>
              <w:right w:val="single" w:sz="4" w:space="0" w:color="auto"/>
            </w:tcBorders>
          </w:tcPr>
          <w:p w:rsidR="003A1AEB" w:rsidRPr="00EE6271" w:rsidRDefault="003A1AEB" w:rsidP="00E01258"/>
        </w:tc>
        <w:tc>
          <w:tcPr>
            <w:tcW w:w="921" w:type="dxa"/>
            <w:tcBorders>
              <w:left w:val="single" w:sz="4" w:space="0" w:color="auto"/>
              <w:bottom w:val="nil"/>
              <w:right w:val="single" w:sz="4" w:space="0" w:color="auto"/>
            </w:tcBorders>
          </w:tcPr>
          <w:p w:rsidR="003A1AEB" w:rsidRPr="00EE6271" w:rsidRDefault="003A1AEB" w:rsidP="00E01258"/>
        </w:tc>
      </w:tr>
      <w:tr w:rsidR="003A1AEB" w:rsidRPr="00EE6271">
        <w:trPr>
          <w:cantSplit/>
          <w:trHeight w:val="284"/>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ナフサ</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280"/>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灯油</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305"/>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軽油</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300"/>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Ａ重油</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284"/>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Ｂ・Ｃ重油</w:t>
            </w:r>
          </w:p>
        </w:tc>
        <w:tc>
          <w:tcPr>
            <w:tcW w:w="719" w:type="dxa"/>
            <w:tcBorders>
              <w:top w:val="single" w:sz="4" w:space="0" w:color="000000"/>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ｋｌ</w:t>
            </w:r>
          </w:p>
        </w:tc>
        <w:tc>
          <w:tcPr>
            <w:tcW w:w="921"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20"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single" w:sz="4" w:space="0" w:color="auto"/>
              <w:right w:val="single" w:sz="4" w:space="0" w:color="000000"/>
            </w:tcBorders>
          </w:tcPr>
          <w:p w:rsidR="003A1AEB" w:rsidRPr="00EE6271" w:rsidRDefault="003A1AEB" w:rsidP="00E01258"/>
        </w:tc>
        <w:tc>
          <w:tcPr>
            <w:tcW w:w="923" w:type="dxa"/>
            <w:tcBorders>
              <w:top w:val="single" w:sz="4" w:space="0" w:color="000000"/>
              <w:left w:val="single" w:sz="4" w:space="0" w:color="000000"/>
              <w:bottom w:val="single" w:sz="4" w:space="0" w:color="auto"/>
              <w:right w:val="single" w:sz="4" w:space="0" w:color="auto"/>
            </w:tcBorders>
          </w:tcPr>
          <w:p w:rsidR="003A1AEB" w:rsidRPr="00EE6271" w:rsidRDefault="003A1AEB" w:rsidP="00E01258"/>
        </w:tc>
        <w:tc>
          <w:tcPr>
            <w:tcW w:w="921"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r>
      <w:tr w:rsidR="003A1AEB" w:rsidRPr="00EE6271">
        <w:trPr>
          <w:cantSplit/>
          <w:trHeight w:val="294"/>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auto"/>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石油アスファルト</w:t>
            </w:r>
          </w:p>
        </w:tc>
        <w:tc>
          <w:tcPr>
            <w:tcW w:w="719" w:type="dxa"/>
            <w:tcBorders>
              <w:top w:val="single" w:sz="4" w:space="0" w:color="auto"/>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c>
          <w:tcPr>
            <w:tcW w:w="920" w:type="dxa"/>
            <w:tcBorders>
              <w:top w:val="single" w:sz="4" w:space="0" w:color="auto"/>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auto"/>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auto"/>
              <w:left w:val="single" w:sz="4" w:space="0" w:color="auto"/>
              <w:bottom w:val="nil"/>
              <w:right w:val="single" w:sz="4" w:space="0" w:color="000000"/>
            </w:tcBorders>
          </w:tcPr>
          <w:p w:rsidR="003A1AEB" w:rsidRPr="00EE6271" w:rsidRDefault="003A1AEB" w:rsidP="00E01258"/>
        </w:tc>
        <w:tc>
          <w:tcPr>
            <w:tcW w:w="923" w:type="dxa"/>
            <w:tcBorders>
              <w:top w:val="single" w:sz="4" w:space="0" w:color="auto"/>
              <w:left w:val="single" w:sz="4" w:space="0" w:color="000000"/>
              <w:bottom w:val="nil"/>
              <w:right w:val="single" w:sz="4" w:space="0" w:color="auto"/>
            </w:tcBorders>
          </w:tcPr>
          <w:p w:rsidR="003A1AEB" w:rsidRPr="00EE6271" w:rsidRDefault="003A1AEB" w:rsidP="00E01258"/>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r>
      <w:tr w:rsidR="003A1AEB" w:rsidRPr="00EE6271">
        <w:trPr>
          <w:cantSplit/>
          <w:trHeight w:val="305"/>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石油コークス</w:t>
            </w:r>
          </w:p>
        </w:tc>
        <w:tc>
          <w:tcPr>
            <w:tcW w:w="719" w:type="dxa"/>
            <w:tcBorders>
              <w:top w:val="single" w:sz="4" w:space="0" w:color="000000"/>
              <w:left w:val="single" w:sz="4" w:space="0" w:color="auto"/>
              <w:bottom w:val="nil"/>
              <w:right w:val="single" w:sz="4" w:space="0" w:color="auto"/>
            </w:tcBorders>
            <w:shd w:val="clear" w:color="0000FF" w:fill="auto"/>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nil"/>
              <w:right w:val="single" w:sz="4" w:space="0" w:color="auto"/>
            </w:tcBorders>
            <w:shd w:val="clear" w:color="0000FF" w:fill="auto"/>
          </w:tcPr>
          <w:p w:rsidR="003A1AEB" w:rsidRPr="00EE6271" w:rsidRDefault="003A1AEB" w:rsidP="00E01258"/>
        </w:tc>
        <w:tc>
          <w:tcPr>
            <w:tcW w:w="920" w:type="dxa"/>
            <w:tcBorders>
              <w:top w:val="single" w:sz="4" w:space="0" w:color="000000"/>
              <w:left w:val="single" w:sz="4" w:space="0" w:color="auto"/>
              <w:bottom w:val="nil"/>
              <w:right w:val="single" w:sz="4" w:space="0" w:color="auto"/>
            </w:tcBorders>
            <w:shd w:val="clear" w:color="0000FF" w:fill="auto"/>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shd w:val="clear" w:color="0000FF" w:fill="auto"/>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shd w:val="clear" w:color="0000FF" w:fill="auto"/>
          </w:tcPr>
          <w:p w:rsidR="003A1AEB" w:rsidRPr="00EE6271" w:rsidRDefault="003A1AEB" w:rsidP="00E01258"/>
        </w:tc>
        <w:tc>
          <w:tcPr>
            <w:tcW w:w="923" w:type="dxa"/>
            <w:tcBorders>
              <w:top w:val="single" w:sz="4" w:space="0" w:color="000000"/>
              <w:left w:val="single" w:sz="4" w:space="0" w:color="000000"/>
              <w:bottom w:val="nil"/>
              <w:right w:val="single" w:sz="4" w:space="0" w:color="auto"/>
            </w:tcBorders>
            <w:shd w:val="clear" w:color="0000FF" w:fill="auto"/>
          </w:tcPr>
          <w:p w:rsidR="003A1AEB" w:rsidRPr="00EE6271" w:rsidRDefault="003A1AEB" w:rsidP="00E01258"/>
        </w:tc>
        <w:tc>
          <w:tcPr>
            <w:tcW w:w="921" w:type="dxa"/>
            <w:tcBorders>
              <w:top w:val="single" w:sz="4" w:space="0" w:color="000000"/>
              <w:left w:val="single" w:sz="4" w:space="0" w:color="auto"/>
              <w:bottom w:val="nil"/>
              <w:right w:val="single" w:sz="4" w:space="0" w:color="auto"/>
            </w:tcBorders>
            <w:shd w:val="clear" w:color="0000FF" w:fill="auto"/>
          </w:tcPr>
          <w:p w:rsidR="003A1AEB" w:rsidRPr="00EE6271" w:rsidRDefault="003A1AEB" w:rsidP="00E01258"/>
        </w:tc>
      </w:tr>
      <w:tr w:rsidR="003A1AEB" w:rsidRPr="00EE6271">
        <w:trPr>
          <w:cantSplit/>
          <w:trHeight w:val="387"/>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909" w:type="dxa"/>
            <w:vMerge w:val="restart"/>
            <w:tcBorders>
              <w:top w:val="single" w:sz="4" w:space="0" w:color="auto"/>
              <w:left w:val="single" w:sz="4" w:space="0" w:color="auto"/>
              <w:bottom w:val="nil"/>
              <w:right w:val="single" w:sz="4" w:space="0" w:color="000000"/>
            </w:tcBorders>
            <w:vAlign w:val="center"/>
          </w:tcPr>
          <w:p w:rsidR="003A1AEB" w:rsidRPr="00EE6271" w:rsidRDefault="00B52334" w:rsidP="00E01258">
            <w:pPr>
              <w:spacing w:line="262" w:lineRule="atLeast"/>
              <w:jc w:val="center"/>
            </w:pPr>
            <w:r w:rsidRPr="00EE6271">
              <w:rPr>
                <w:noProof/>
              </w:rPr>
              <mc:AlternateContent>
                <mc:Choice Requires="wps">
                  <w:drawing>
                    <wp:anchor distT="0" distB="0" distL="114300" distR="114300" simplePos="0" relativeHeight="251657728" behindDoc="0" locked="0" layoutInCell="0" allowOverlap="1">
                      <wp:simplePos x="0" y="0"/>
                      <wp:positionH relativeFrom="column">
                        <wp:posOffset>1676400</wp:posOffset>
                      </wp:positionH>
                      <wp:positionV relativeFrom="paragraph">
                        <wp:posOffset>485775</wp:posOffset>
                      </wp:positionV>
                      <wp:extent cx="0" cy="0"/>
                      <wp:effectExtent l="12065" t="13335" r="698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EB34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38.25pt" to="13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" o:allowincell="f"/>
                  </w:pict>
                </mc:Fallback>
              </mc:AlternateContent>
            </w:r>
            <w:r w:rsidR="003A1AEB" w:rsidRPr="00EE6271">
              <w:rPr>
                <w:rFonts w:hint="eastAsia"/>
              </w:rPr>
              <w:t>石油ガス</w:t>
            </w:r>
          </w:p>
        </w:tc>
        <w:tc>
          <w:tcPr>
            <w:tcW w:w="1654" w:type="dxa"/>
            <w:tcBorders>
              <w:top w:val="single" w:sz="4" w:space="0" w:color="000000"/>
              <w:left w:val="single" w:sz="4" w:space="0" w:color="000000"/>
              <w:bottom w:val="nil"/>
              <w:right w:val="single" w:sz="4" w:space="0" w:color="auto"/>
            </w:tcBorders>
            <w:vAlign w:val="center"/>
          </w:tcPr>
          <w:p w:rsidR="003A1AEB" w:rsidRPr="00EE6271" w:rsidRDefault="003A1AEB" w:rsidP="00EE10A4">
            <w:pPr>
              <w:spacing w:line="240" w:lineRule="exact"/>
              <w:jc w:val="center"/>
            </w:pPr>
            <w:r w:rsidRPr="00EE6271">
              <w:rPr>
                <w:rFonts w:hint="eastAsia"/>
              </w:rPr>
              <w:t>液化石油ガス</w:t>
            </w:r>
          </w:p>
          <w:p w:rsidR="003A1AEB" w:rsidRPr="00EE6271" w:rsidRDefault="003A1AEB" w:rsidP="00EE10A4">
            <w:pPr>
              <w:spacing w:line="240" w:lineRule="exact"/>
              <w:jc w:val="center"/>
            </w:pPr>
            <w:r w:rsidRPr="00EE6271">
              <w:t>(</w:t>
            </w:r>
            <w:r w:rsidRPr="00EE6271">
              <w:rPr>
                <w:rFonts w:hint="eastAsia"/>
              </w:rPr>
              <w:t>ＬＰＧ</w:t>
            </w:r>
            <w:r w:rsidRPr="00EE6271">
              <w:t>)</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360"/>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909" w:type="dxa"/>
            <w:vMerge/>
            <w:tcBorders>
              <w:top w:val="nil"/>
              <w:left w:val="single" w:sz="4" w:space="0" w:color="auto"/>
              <w:bottom w:val="single" w:sz="4" w:space="0" w:color="auto"/>
              <w:right w:val="single" w:sz="4" w:space="0" w:color="000000"/>
            </w:tcBorders>
            <w:vAlign w:val="center"/>
          </w:tcPr>
          <w:p w:rsidR="003A1AEB" w:rsidRPr="00EE6271" w:rsidRDefault="003A1AEB" w:rsidP="00E01258">
            <w:pPr>
              <w:jc w:val="center"/>
            </w:pPr>
          </w:p>
        </w:tc>
        <w:tc>
          <w:tcPr>
            <w:tcW w:w="1654" w:type="dxa"/>
            <w:tcBorders>
              <w:top w:val="single" w:sz="4" w:space="0" w:color="000000"/>
              <w:left w:val="single" w:sz="4" w:space="0" w:color="000000"/>
              <w:bottom w:val="nil"/>
              <w:right w:val="single" w:sz="4" w:space="0" w:color="auto"/>
            </w:tcBorders>
            <w:vAlign w:val="center"/>
          </w:tcPr>
          <w:p w:rsidR="003A1AEB" w:rsidRPr="00EE6271" w:rsidRDefault="003A1AEB" w:rsidP="00EE10A4">
            <w:pPr>
              <w:spacing w:line="240" w:lineRule="exact"/>
              <w:jc w:val="center"/>
            </w:pPr>
            <w:r w:rsidRPr="00EE6271">
              <w:rPr>
                <w:rFonts w:hint="eastAsia"/>
              </w:rPr>
              <w:t>石油系炭化</w:t>
            </w:r>
          </w:p>
          <w:p w:rsidR="003A1AEB" w:rsidRPr="00EE6271" w:rsidRDefault="003A1AEB" w:rsidP="00EE10A4">
            <w:pPr>
              <w:spacing w:line="240" w:lineRule="exact"/>
              <w:jc w:val="center"/>
            </w:pPr>
            <w:r w:rsidRPr="00EE6271">
              <w:rPr>
                <w:rFonts w:hint="eastAsia"/>
              </w:rPr>
              <w:t>水素ガス</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rPr>
                <w:vertAlign w:val="superscript"/>
              </w:rPr>
            </w:pPr>
            <w:r w:rsidRPr="00EE6271">
              <w:rPr>
                <w:rFonts w:hint="eastAsia"/>
              </w:rPr>
              <w:t>千ｍ</w:t>
            </w:r>
            <w:r w:rsidRPr="00EE6271">
              <w:rPr>
                <w:rFonts w:hint="eastAsia"/>
                <w:vertAlign w:val="superscript"/>
              </w:rPr>
              <w:t>３</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pPr>
              <w:rPr>
                <w:vertAlign w:val="superscript"/>
              </w:rPr>
            </w:pPr>
          </w:p>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pPr>
              <w:rPr>
                <w:vertAlign w:val="superscript"/>
              </w:rPr>
            </w:pP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336"/>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909" w:type="dxa"/>
            <w:vMerge w:val="restart"/>
            <w:tcBorders>
              <w:top w:val="single" w:sz="4" w:space="0" w:color="auto"/>
              <w:left w:val="single" w:sz="4" w:space="0" w:color="auto"/>
              <w:bottom w:val="single" w:sz="12" w:space="0" w:color="auto"/>
              <w:right w:val="single" w:sz="4" w:space="0" w:color="000000"/>
            </w:tcBorders>
            <w:vAlign w:val="center"/>
          </w:tcPr>
          <w:p w:rsidR="003A1AEB" w:rsidRDefault="003A1AEB" w:rsidP="00E01258">
            <w:pPr>
              <w:spacing w:line="262" w:lineRule="atLeast"/>
              <w:jc w:val="center"/>
            </w:pPr>
            <w:r w:rsidRPr="00EE6271">
              <w:rPr>
                <w:rFonts w:hint="eastAsia"/>
              </w:rPr>
              <w:t>可燃性</w:t>
            </w:r>
          </w:p>
          <w:p w:rsidR="003A1AEB" w:rsidRPr="00EE6271" w:rsidRDefault="003A1AEB" w:rsidP="00E01258">
            <w:pPr>
              <w:spacing w:line="262" w:lineRule="atLeast"/>
              <w:jc w:val="center"/>
            </w:pPr>
            <w:r w:rsidRPr="00EE6271">
              <w:rPr>
                <w:rFonts w:hint="eastAsia"/>
              </w:rPr>
              <w:t>天然ガス</w:t>
            </w:r>
          </w:p>
        </w:tc>
        <w:tc>
          <w:tcPr>
            <w:tcW w:w="1654" w:type="dxa"/>
            <w:tcBorders>
              <w:top w:val="single" w:sz="4" w:space="0" w:color="000000"/>
              <w:left w:val="single" w:sz="4" w:space="0" w:color="000000"/>
              <w:bottom w:val="single" w:sz="4" w:space="0" w:color="auto"/>
              <w:right w:val="single" w:sz="4" w:space="0" w:color="auto"/>
            </w:tcBorders>
            <w:shd w:val="clear" w:color="0000FF" w:fill="auto"/>
            <w:vAlign w:val="center"/>
          </w:tcPr>
          <w:p w:rsidR="003A1AEB" w:rsidRPr="00EE6271" w:rsidRDefault="003A1AEB" w:rsidP="00EE10A4">
            <w:pPr>
              <w:spacing w:line="240" w:lineRule="exact"/>
              <w:jc w:val="center"/>
            </w:pPr>
            <w:r w:rsidRPr="00EE6271">
              <w:rPr>
                <w:rFonts w:hint="eastAsia"/>
              </w:rPr>
              <w:t>液化天然ガス</w:t>
            </w:r>
          </w:p>
          <w:p w:rsidR="003A1AEB" w:rsidRPr="00EE6271" w:rsidRDefault="003A1AEB" w:rsidP="00EE10A4">
            <w:pPr>
              <w:spacing w:line="240" w:lineRule="exact"/>
              <w:jc w:val="center"/>
            </w:pPr>
            <w:r w:rsidRPr="00EE6271">
              <w:rPr>
                <w:rFonts w:hint="eastAsia"/>
              </w:rPr>
              <w:t>（ＬＮＧ）</w:t>
            </w:r>
          </w:p>
        </w:tc>
        <w:tc>
          <w:tcPr>
            <w:tcW w:w="719" w:type="dxa"/>
            <w:tcBorders>
              <w:top w:val="single" w:sz="4" w:space="0" w:color="000000"/>
              <w:left w:val="single" w:sz="4" w:space="0" w:color="auto"/>
              <w:bottom w:val="single" w:sz="4" w:space="0" w:color="auto"/>
              <w:right w:val="single" w:sz="4" w:space="0" w:color="auto"/>
            </w:tcBorders>
            <w:shd w:val="clear" w:color="0000FF" w:fill="auto"/>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single" w:sz="4" w:space="0" w:color="auto"/>
              <w:right w:val="single" w:sz="4" w:space="0" w:color="auto"/>
            </w:tcBorders>
            <w:shd w:val="clear" w:color="0000FF" w:fill="auto"/>
          </w:tcPr>
          <w:p w:rsidR="003A1AEB" w:rsidRPr="00EE6271" w:rsidRDefault="003A1AEB" w:rsidP="00E01258"/>
        </w:tc>
        <w:tc>
          <w:tcPr>
            <w:tcW w:w="920" w:type="dxa"/>
            <w:tcBorders>
              <w:top w:val="single" w:sz="4" w:space="0" w:color="000000"/>
              <w:left w:val="single" w:sz="4" w:space="0" w:color="auto"/>
              <w:bottom w:val="single" w:sz="4" w:space="0" w:color="auto"/>
              <w:right w:val="single" w:sz="4" w:space="0" w:color="auto"/>
            </w:tcBorders>
            <w:shd w:val="clear" w:color="0000FF" w:fill="auto"/>
          </w:tcPr>
          <w:p w:rsidR="003A1AEB" w:rsidRPr="00EE6271" w:rsidRDefault="003A1AEB" w:rsidP="00E01258"/>
        </w:tc>
        <w:tc>
          <w:tcPr>
            <w:tcW w:w="918" w:type="dxa"/>
            <w:gridSpan w:val="2"/>
            <w:tcBorders>
              <w:top w:val="single" w:sz="4" w:space="0" w:color="000000"/>
              <w:left w:val="single" w:sz="4" w:space="0" w:color="auto"/>
              <w:bottom w:val="single" w:sz="4" w:space="0" w:color="auto"/>
              <w:right w:val="single" w:sz="4" w:space="0" w:color="auto"/>
            </w:tcBorders>
            <w:shd w:val="clear" w:color="0000FF" w:fill="auto"/>
          </w:tcPr>
          <w:p w:rsidR="003A1AEB" w:rsidRPr="00EE6271" w:rsidRDefault="003A1AEB" w:rsidP="00E01258"/>
        </w:tc>
        <w:tc>
          <w:tcPr>
            <w:tcW w:w="929" w:type="dxa"/>
            <w:gridSpan w:val="2"/>
            <w:tcBorders>
              <w:top w:val="single" w:sz="4" w:space="0" w:color="000000"/>
              <w:left w:val="single" w:sz="4" w:space="0" w:color="auto"/>
              <w:bottom w:val="single" w:sz="4" w:space="0" w:color="auto"/>
              <w:right w:val="single" w:sz="4" w:space="0" w:color="000000"/>
            </w:tcBorders>
            <w:shd w:val="clear" w:color="0000FF" w:fill="auto"/>
          </w:tcPr>
          <w:p w:rsidR="003A1AEB" w:rsidRPr="00EE6271" w:rsidRDefault="003A1AEB" w:rsidP="00E01258"/>
        </w:tc>
        <w:tc>
          <w:tcPr>
            <w:tcW w:w="923" w:type="dxa"/>
            <w:tcBorders>
              <w:top w:val="single" w:sz="4" w:space="0" w:color="000000"/>
              <w:left w:val="single" w:sz="4" w:space="0" w:color="000000"/>
              <w:bottom w:val="single" w:sz="4" w:space="0" w:color="auto"/>
              <w:right w:val="single" w:sz="4" w:space="0" w:color="auto"/>
            </w:tcBorders>
            <w:shd w:val="clear" w:color="0000FF" w:fill="auto"/>
          </w:tcPr>
          <w:p w:rsidR="003A1AEB" w:rsidRPr="00EE6271" w:rsidRDefault="003A1AEB" w:rsidP="00E01258"/>
        </w:tc>
        <w:tc>
          <w:tcPr>
            <w:tcW w:w="921" w:type="dxa"/>
            <w:tcBorders>
              <w:top w:val="single" w:sz="4" w:space="0" w:color="000000"/>
              <w:left w:val="single" w:sz="4" w:space="0" w:color="auto"/>
              <w:bottom w:val="single" w:sz="4" w:space="0" w:color="auto"/>
              <w:right w:val="single" w:sz="4" w:space="0" w:color="auto"/>
            </w:tcBorders>
            <w:shd w:val="clear" w:color="0000FF" w:fill="auto"/>
          </w:tcPr>
          <w:p w:rsidR="003A1AEB" w:rsidRPr="00EE6271" w:rsidRDefault="003A1AEB" w:rsidP="00E01258"/>
        </w:tc>
      </w:tr>
      <w:tr w:rsidR="003A1AEB" w:rsidRPr="00EE6271">
        <w:trPr>
          <w:cantSplit/>
          <w:trHeight w:val="317"/>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909" w:type="dxa"/>
            <w:vMerge/>
            <w:tcBorders>
              <w:top w:val="single" w:sz="2" w:space="0" w:color="auto"/>
              <w:left w:val="single" w:sz="4" w:space="0" w:color="auto"/>
              <w:bottom w:val="single" w:sz="4" w:space="0" w:color="auto"/>
              <w:right w:val="single" w:sz="4" w:space="0" w:color="000000"/>
            </w:tcBorders>
            <w:vAlign w:val="center"/>
          </w:tcPr>
          <w:p w:rsidR="003A1AEB" w:rsidRPr="00EE6271" w:rsidRDefault="003A1AEB" w:rsidP="00E01258">
            <w:pPr>
              <w:spacing w:line="262" w:lineRule="atLeast"/>
              <w:jc w:val="center"/>
            </w:pPr>
          </w:p>
        </w:tc>
        <w:tc>
          <w:tcPr>
            <w:tcW w:w="1654" w:type="dxa"/>
            <w:tcBorders>
              <w:top w:val="single" w:sz="4" w:space="0" w:color="auto"/>
              <w:left w:val="single" w:sz="4" w:space="0" w:color="000000"/>
              <w:bottom w:val="nil"/>
              <w:right w:val="single" w:sz="4" w:space="0" w:color="auto"/>
            </w:tcBorders>
            <w:shd w:val="clear" w:color="0000FF" w:fill="auto"/>
            <w:vAlign w:val="center"/>
          </w:tcPr>
          <w:p w:rsidR="003A1AEB" w:rsidRPr="00EE6271" w:rsidRDefault="003A1AEB" w:rsidP="00EE10A4">
            <w:pPr>
              <w:spacing w:line="240" w:lineRule="exact"/>
              <w:jc w:val="center"/>
            </w:pPr>
            <w:r w:rsidRPr="00EE6271">
              <w:rPr>
                <w:rFonts w:hint="eastAsia"/>
              </w:rPr>
              <w:t>その他可燃性</w:t>
            </w:r>
          </w:p>
          <w:p w:rsidR="003A1AEB" w:rsidRPr="00EE6271" w:rsidRDefault="003A1AEB" w:rsidP="00EE10A4">
            <w:pPr>
              <w:spacing w:line="240" w:lineRule="exact"/>
              <w:jc w:val="center"/>
              <w:rPr>
                <w:dstrike/>
              </w:rPr>
            </w:pPr>
            <w:r w:rsidRPr="00EE6271">
              <w:rPr>
                <w:rFonts w:hint="eastAsia"/>
              </w:rPr>
              <w:t>天然ガス</w:t>
            </w:r>
          </w:p>
        </w:tc>
        <w:tc>
          <w:tcPr>
            <w:tcW w:w="719" w:type="dxa"/>
            <w:tcBorders>
              <w:top w:val="single" w:sz="4" w:space="0" w:color="auto"/>
              <w:left w:val="single" w:sz="4" w:space="0" w:color="auto"/>
              <w:bottom w:val="nil"/>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千ｍ</w:t>
            </w:r>
            <w:r w:rsidRPr="00EE6271">
              <w:rPr>
                <w:rFonts w:hint="eastAsia"/>
                <w:vertAlign w:val="superscript"/>
              </w:rPr>
              <w:t>３</w:t>
            </w:r>
          </w:p>
        </w:tc>
        <w:tc>
          <w:tcPr>
            <w:tcW w:w="921" w:type="dxa"/>
            <w:tcBorders>
              <w:top w:val="single" w:sz="4" w:space="0" w:color="auto"/>
              <w:left w:val="single" w:sz="4" w:space="0" w:color="auto"/>
              <w:bottom w:val="nil"/>
              <w:right w:val="single" w:sz="4" w:space="0" w:color="auto"/>
            </w:tcBorders>
            <w:shd w:val="clear" w:color="0000FF" w:fill="auto"/>
          </w:tcPr>
          <w:p w:rsidR="003A1AEB" w:rsidRPr="00EE6271" w:rsidRDefault="003A1AEB" w:rsidP="00E01258"/>
        </w:tc>
        <w:tc>
          <w:tcPr>
            <w:tcW w:w="920" w:type="dxa"/>
            <w:tcBorders>
              <w:top w:val="single" w:sz="4" w:space="0" w:color="auto"/>
              <w:left w:val="single" w:sz="4" w:space="0" w:color="auto"/>
              <w:bottom w:val="nil"/>
              <w:right w:val="single" w:sz="4" w:space="0" w:color="auto"/>
            </w:tcBorders>
            <w:shd w:val="clear" w:color="0000FF" w:fill="auto"/>
          </w:tcPr>
          <w:p w:rsidR="003A1AEB" w:rsidRPr="00EE6271" w:rsidRDefault="003A1AEB" w:rsidP="00E01258"/>
        </w:tc>
        <w:tc>
          <w:tcPr>
            <w:tcW w:w="918" w:type="dxa"/>
            <w:gridSpan w:val="2"/>
            <w:tcBorders>
              <w:top w:val="single" w:sz="4" w:space="0" w:color="auto"/>
              <w:left w:val="single" w:sz="4" w:space="0" w:color="auto"/>
              <w:bottom w:val="nil"/>
              <w:right w:val="single" w:sz="4" w:space="0" w:color="auto"/>
            </w:tcBorders>
            <w:shd w:val="clear" w:color="0000FF" w:fill="auto"/>
          </w:tcPr>
          <w:p w:rsidR="003A1AEB" w:rsidRPr="00EE6271" w:rsidRDefault="003A1AEB" w:rsidP="00E01258"/>
        </w:tc>
        <w:tc>
          <w:tcPr>
            <w:tcW w:w="929" w:type="dxa"/>
            <w:gridSpan w:val="2"/>
            <w:tcBorders>
              <w:top w:val="single" w:sz="4" w:space="0" w:color="auto"/>
              <w:left w:val="single" w:sz="4" w:space="0" w:color="auto"/>
              <w:bottom w:val="nil"/>
              <w:right w:val="single" w:sz="4" w:space="0" w:color="000000"/>
            </w:tcBorders>
            <w:shd w:val="clear" w:color="0000FF" w:fill="auto"/>
          </w:tcPr>
          <w:p w:rsidR="003A1AEB" w:rsidRPr="00EE6271" w:rsidRDefault="003A1AEB" w:rsidP="00E01258"/>
        </w:tc>
        <w:tc>
          <w:tcPr>
            <w:tcW w:w="923" w:type="dxa"/>
            <w:tcBorders>
              <w:top w:val="single" w:sz="4" w:space="0" w:color="auto"/>
              <w:left w:val="single" w:sz="4" w:space="0" w:color="000000"/>
              <w:bottom w:val="nil"/>
              <w:right w:val="single" w:sz="4" w:space="0" w:color="auto"/>
            </w:tcBorders>
            <w:shd w:val="clear" w:color="0000FF" w:fill="auto"/>
          </w:tcPr>
          <w:p w:rsidR="003A1AEB" w:rsidRPr="00EE6271" w:rsidRDefault="003A1AEB" w:rsidP="00E01258"/>
        </w:tc>
        <w:tc>
          <w:tcPr>
            <w:tcW w:w="921" w:type="dxa"/>
            <w:tcBorders>
              <w:top w:val="single" w:sz="4" w:space="0" w:color="auto"/>
              <w:left w:val="single" w:sz="4" w:space="0" w:color="auto"/>
              <w:bottom w:val="nil"/>
              <w:right w:val="single" w:sz="4" w:space="0" w:color="auto"/>
            </w:tcBorders>
            <w:shd w:val="clear" w:color="0000FF" w:fill="auto"/>
          </w:tcPr>
          <w:p w:rsidR="003A1AEB" w:rsidRPr="00EE6271" w:rsidRDefault="003A1AEB" w:rsidP="00E01258"/>
        </w:tc>
      </w:tr>
      <w:tr w:rsidR="003A1AEB" w:rsidRPr="00EE6271">
        <w:trPr>
          <w:cantSplit/>
          <w:trHeight w:val="211"/>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909" w:type="dxa"/>
            <w:vMerge w:val="restart"/>
            <w:tcBorders>
              <w:top w:val="single" w:sz="4" w:space="0" w:color="auto"/>
              <w:left w:val="single" w:sz="4" w:space="0" w:color="auto"/>
              <w:bottom w:val="nil"/>
              <w:right w:val="single" w:sz="4" w:space="0" w:color="000000"/>
            </w:tcBorders>
            <w:vAlign w:val="center"/>
          </w:tcPr>
          <w:p w:rsidR="003A1AEB" w:rsidRPr="00EE6271" w:rsidRDefault="003A1AEB" w:rsidP="00E01258">
            <w:pPr>
              <w:spacing w:line="262" w:lineRule="atLeast"/>
              <w:jc w:val="center"/>
            </w:pPr>
            <w:r w:rsidRPr="00EE6271">
              <w:rPr>
                <w:rFonts w:hint="eastAsia"/>
              </w:rPr>
              <w:t>石炭</w:t>
            </w:r>
          </w:p>
        </w:tc>
        <w:tc>
          <w:tcPr>
            <w:tcW w:w="1654" w:type="dxa"/>
            <w:tcBorders>
              <w:top w:val="single" w:sz="4" w:space="0" w:color="000000"/>
              <w:left w:val="single" w:sz="4" w:space="0" w:color="000000"/>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原料炭</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249"/>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909" w:type="dxa"/>
            <w:vMerge/>
            <w:tcBorders>
              <w:top w:val="nil"/>
              <w:left w:val="single" w:sz="4" w:space="0" w:color="auto"/>
              <w:bottom w:val="nil"/>
              <w:right w:val="single" w:sz="4" w:space="0" w:color="000000"/>
            </w:tcBorders>
            <w:vAlign w:val="center"/>
          </w:tcPr>
          <w:p w:rsidR="003A1AEB" w:rsidRPr="00EE6271" w:rsidRDefault="003A1AEB" w:rsidP="00E01258">
            <w:pPr>
              <w:jc w:val="center"/>
            </w:pPr>
          </w:p>
        </w:tc>
        <w:tc>
          <w:tcPr>
            <w:tcW w:w="1654" w:type="dxa"/>
            <w:tcBorders>
              <w:top w:val="single" w:sz="4" w:space="0" w:color="000000"/>
              <w:left w:val="single" w:sz="4" w:space="0" w:color="000000"/>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一般炭</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122"/>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909" w:type="dxa"/>
            <w:vMerge/>
            <w:tcBorders>
              <w:top w:val="nil"/>
              <w:left w:val="single" w:sz="4" w:space="0" w:color="auto"/>
              <w:bottom w:val="nil"/>
              <w:right w:val="single" w:sz="4" w:space="0" w:color="000000"/>
            </w:tcBorders>
            <w:vAlign w:val="center"/>
          </w:tcPr>
          <w:p w:rsidR="003A1AEB" w:rsidRPr="00EE6271" w:rsidRDefault="003A1AEB" w:rsidP="00E01258">
            <w:pPr>
              <w:jc w:val="center"/>
            </w:pPr>
          </w:p>
        </w:tc>
        <w:tc>
          <w:tcPr>
            <w:tcW w:w="1654" w:type="dxa"/>
            <w:tcBorders>
              <w:top w:val="single" w:sz="4" w:space="0" w:color="000000"/>
              <w:left w:val="single" w:sz="4" w:space="0" w:color="000000"/>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無煙炭</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70"/>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石炭コークス</w:t>
            </w:r>
          </w:p>
        </w:tc>
        <w:tc>
          <w:tcPr>
            <w:tcW w:w="719" w:type="dxa"/>
            <w:tcBorders>
              <w:top w:val="single" w:sz="4" w:space="0" w:color="000000"/>
              <w:left w:val="single" w:sz="4" w:space="0" w:color="auto"/>
              <w:bottom w:val="single" w:sz="4" w:space="0" w:color="auto"/>
              <w:right w:val="single" w:sz="4" w:space="0" w:color="auto"/>
            </w:tcBorders>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20"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single" w:sz="4" w:space="0" w:color="auto"/>
              <w:right w:val="single" w:sz="4" w:space="0" w:color="000000"/>
            </w:tcBorders>
          </w:tcPr>
          <w:p w:rsidR="003A1AEB" w:rsidRPr="00EE6271" w:rsidRDefault="003A1AEB" w:rsidP="00E01258"/>
        </w:tc>
        <w:tc>
          <w:tcPr>
            <w:tcW w:w="923" w:type="dxa"/>
            <w:tcBorders>
              <w:top w:val="single" w:sz="4" w:space="0" w:color="000000"/>
              <w:left w:val="single" w:sz="4" w:space="0" w:color="000000"/>
              <w:bottom w:val="single" w:sz="4" w:space="0" w:color="auto"/>
              <w:right w:val="single" w:sz="4" w:space="0" w:color="auto"/>
            </w:tcBorders>
          </w:tcPr>
          <w:p w:rsidR="003A1AEB" w:rsidRPr="00EE6271" w:rsidRDefault="003A1AEB" w:rsidP="00E01258"/>
        </w:tc>
        <w:tc>
          <w:tcPr>
            <w:tcW w:w="921"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r>
      <w:tr w:rsidR="003A1AEB" w:rsidRPr="00EE6271">
        <w:trPr>
          <w:cantSplit/>
          <w:trHeight w:val="129"/>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auto"/>
              <w:left w:val="single" w:sz="4" w:space="0" w:color="auto"/>
              <w:bottom w:val="single" w:sz="4" w:space="0" w:color="auto"/>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コールタール</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3A1AEB" w:rsidRPr="00EE6271" w:rsidRDefault="00A82E70" w:rsidP="00E01258">
            <w:pPr>
              <w:spacing w:line="262" w:lineRule="atLeast"/>
              <w:jc w:val="center"/>
            </w:pPr>
            <w:r>
              <w:rPr>
                <w:rFonts w:hint="eastAsia"/>
              </w:rPr>
              <w:t>ｔ</w:t>
            </w:r>
          </w:p>
        </w:tc>
        <w:tc>
          <w:tcPr>
            <w:tcW w:w="921" w:type="dxa"/>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20" w:type="dxa"/>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18" w:type="dxa"/>
            <w:gridSpan w:val="2"/>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29" w:type="dxa"/>
            <w:gridSpan w:val="2"/>
            <w:tcBorders>
              <w:top w:val="single" w:sz="4" w:space="0" w:color="auto"/>
              <w:left w:val="single" w:sz="4" w:space="0" w:color="auto"/>
              <w:bottom w:val="single" w:sz="4" w:space="0" w:color="auto"/>
              <w:right w:val="single" w:sz="4" w:space="0" w:color="000000"/>
            </w:tcBorders>
            <w:shd w:val="clear" w:color="0000FF" w:fill="auto"/>
          </w:tcPr>
          <w:p w:rsidR="003A1AEB" w:rsidRPr="00EE6271" w:rsidRDefault="003A1AEB" w:rsidP="00E01258"/>
        </w:tc>
        <w:tc>
          <w:tcPr>
            <w:tcW w:w="923" w:type="dxa"/>
            <w:tcBorders>
              <w:top w:val="single" w:sz="4" w:space="0" w:color="auto"/>
              <w:left w:val="single" w:sz="4" w:space="0" w:color="000000"/>
              <w:bottom w:val="single" w:sz="4" w:space="0" w:color="auto"/>
              <w:right w:val="single" w:sz="4" w:space="0" w:color="auto"/>
            </w:tcBorders>
            <w:shd w:val="clear" w:color="0000FF" w:fill="auto"/>
          </w:tcPr>
          <w:p w:rsidR="003A1AEB" w:rsidRPr="00EE6271" w:rsidRDefault="003A1AEB" w:rsidP="00E01258"/>
        </w:tc>
        <w:tc>
          <w:tcPr>
            <w:tcW w:w="921" w:type="dxa"/>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r>
      <w:tr w:rsidR="003A1AEB" w:rsidRPr="00EE6271">
        <w:trPr>
          <w:cantSplit/>
          <w:trHeight w:val="71"/>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auto"/>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コークス炉ガス</w:t>
            </w:r>
          </w:p>
        </w:tc>
        <w:tc>
          <w:tcPr>
            <w:tcW w:w="719" w:type="dxa"/>
            <w:tcBorders>
              <w:top w:val="single" w:sz="4" w:space="0" w:color="auto"/>
              <w:left w:val="single" w:sz="4" w:space="0" w:color="auto"/>
              <w:bottom w:val="nil"/>
              <w:right w:val="single" w:sz="4" w:space="0" w:color="auto"/>
            </w:tcBorders>
            <w:vAlign w:val="center"/>
          </w:tcPr>
          <w:p w:rsidR="003A1AEB" w:rsidRPr="00EE6271" w:rsidRDefault="003A1AEB" w:rsidP="00E01258">
            <w:pPr>
              <w:spacing w:line="262" w:lineRule="atLeast"/>
              <w:jc w:val="center"/>
              <w:rPr>
                <w:vertAlign w:val="superscript"/>
              </w:rPr>
            </w:pPr>
            <w:r w:rsidRPr="00EE6271">
              <w:rPr>
                <w:rFonts w:hint="eastAsia"/>
              </w:rPr>
              <w:t>千ｍ</w:t>
            </w:r>
            <w:r w:rsidRPr="00EE6271">
              <w:rPr>
                <w:rFonts w:hint="eastAsia"/>
                <w:vertAlign w:val="superscript"/>
              </w:rPr>
              <w:t>３</w:t>
            </w:r>
          </w:p>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c>
          <w:tcPr>
            <w:tcW w:w="920" w:type="dxa"/>
            <w:tcBorders>
              <w:top w:val="single" w:sz="4" w:space="0" w:color="auto"/>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auto"/>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auto"/>
              <w:left w:val="single" w:sz="4" w:space="0" w:color="auto"/>
              <w:bottom w:val="nil"/>
              <w:right w:val="single" w:sz="4" w:space="0" w:color="000000"/>
            </w:tcBorders>
          </w:tcPr>
          <w:p w:rsidR="003A1AEB" w:rsidRPr="00EE6271" w:rsidRDefault="003A1AEB" w:rsidP="00E01258"/>
        </w:tc>
        <w:tc>
          <w:tcPr>
            <w:tcW w:w="923" w:type="dxa"/>
            <w:tcBorders>
              <w:top w:val="single" w:sz="4" w:space="0" w:color="auto"/>
              <w:left w:val="single" w:sz="4" w:space="0" w:color="000000"/>
              <w:bottom w:val="nil"/>
              <w:right w:val="single" w:sz="4" w:space="0" w:color="auto"/>
            </w:tcBorders>
          </w:tcPr>
          <w:p w:rsidR="003A1AEB" w:rsidRPr="00EE6271" w:rsidRDefault="003A1AEB" w:rsidP="00E01258"/>
        </w:tc>
        <w:tc>
          <w:tcPr>
            <w:tcW w:w="921" w:type="dxa"/>
            <w:tcBorders>
              <w:top w:val="single" w:sz="4" w:space="0" w:color="auto"/>
              <w:left w:val="single" w:sz="4" w:space="0" w:color="auto"/>
              <w:bottom w:val="nil"/>
              <w:right w:val="single" w:sz="4" w:space="0" w:color="auto"/>
            </w:tcBorders>
          </w:tcPr>
          <w:p w:rsidR="003A1AEB" w:rsidRPr="00EE6271" w:rsidRDefault="003A1AEB" w:rsidP="00E01258"/>
        </w:tc>
      </w:tr>
      <w:tr w:rsidR="003A1AEB" w:rsidRPr="00EE6271">
        <w:trPr>
          <w:cantSplit/>
          <w:trHeight w:val="96"/>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pPr>
            <w:r w:rsidRPr="00EE6271">
              <w:rPr>
                <w:rFonts w:hint="eastAsia"/>
              </w:rPr>
              <w:t>高炉ガス</w:t>
            </w:r>
          </w:p>
        </w:tc>
        <w:tc>
          <w:tcPr>
            <w:tcW w:w="719" w:type="dxa"/>
            <w:tcBorders>
              <w:top w:val="single" w:sz="4" w:space="0" w:color="000000"/>
              <w:left w:val="single" w:sz="4" w:space="0" w:color="auto"/>
              <w:bottom w:val="nil"/>
              <w:right w:val="single" w:sz="4" w:space="0" w:color="auto"/>
            </w:tcBorders>
            <w:vAlign w:val="center"/>
          </w:tcPr>
          <w:p w:rsidR="003A1AEB" w:rsidRPr="00EE6271" w:rsidRDefault="003A1AEB" w:rsidP="00E01258">
            <w:pPr>
              <w:spacing w:line="262" w:lineRule="atLeast"/>
              <w:jc w:val="center"/>
              <w:rPr>
                <w:vertAlign w:val="superscript"/>
              </w:rPr>
            </w:pPr>
            <w:r w:rsidRPr="00EE6271">
              <w:rPr>
                <w:rFonts w:hint="eastAsia"/>
              </w:rPr>
              <w:t>千ｍ</w:t>
            </w:r>
            <w:r w:rsidRPr="00EE6271">
              <w:rPr>
                <w:rFonts w:hint="eastAsia"/>
                <w:vertAlign w:val="superscript"/>
              </w:rPr>
              <w:t>３</w:t>
            </w:r>
          </w:p>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c>
          <w:tcPr>
            <w:tcW w:w="920" w:type="dxa"/>
            <w:tcBorders>
              <w:top w:val="single" w:sz="4" w:space="0" w:color="000000"/>
              <w:left w:val="single" w:sz="4" w:space="0" w:color="auto"/>
              <w:bottom w:val="nil"/>
              <w:right w:val="single" w:sz="4" w:space="0" w:color="auto"/>
            </w:tcBorders>
          </w:tcPr>
          <w:p w:rsidR="003A1AEB" w:rsidRPr="00EE6271" w:rsidRDefault="003A1AEB" w:rsidP="00E01258"/>
        </w:tc>
        <w:tc>
          <w:tcPr>
            <w:tcW w:w="918" w:type="dxa"/>
            <w:gridSpan w:val="2"/>
            <w:tcBorders>
              <w:top w:val="single" w:sz="4" w:space="0" w:color="000000"/>
              <w:left w:val="single" w:sz="4" w:space="0" w:color="auto"/>
              <w:bottom w:val="nil"/>
              <w:right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nil"/>
              <w:right w:val="single" w:sz="4" w:space="0" w:color="000000"/>
            </w:tcBorders>
          </w:tcPr>
          <w:p w:rsidR="003A1AEB" w:rsidRPr="00EE6271" w:rsidRDefault="003A1AEB" w:rsidP="00E01258"/>
        </w:tc>
        <w:tc>
          <w:tcPr>
            <w:tcW w:w="923" w:type="dxa"/>
            <w:tcBorders>
              <w:top w:val="single" w:sz="4" w:space="0" w:color="000000"/>
              <w:left w:val="single" w:sz="4" w:space="0" w:color="000000"/>
              <w:bottom w:val="nil"/>
              <w:right w:val="single" w:sz="4" w:space="0" w:color="auto"/>
            </w:tcBorders>
          </w:tcPr>
          <w:p w:rsidR="003A1AEB" w:rsidRPr="00EE6271" w:rsidRDefault="003A1AEB" w:rsidP="00E01258"/>
        </w:tc>
        <w:tc>
          <w:tcPr>
            <w:tcW w:w="921" w:type="dxa"/>
            <w:tcBorders>
              <w:top w:val="single" w:sz="4" w:space="0" w:color="000000"/>
              <w:left w:val="single" w:sz="4" w:space="0" w:color="auto"/>
              <w:bottom w:val="nil"/>
              <w:right w:val="single" w:sz="4" w:space="0" w:color="auto"/>
            </w:tcBorders>
          </w:tcPr>
          <w:p w:rsidR="003A1AEB" w:rsidRPr="00EE6271" w:rsidRDefault="003A1AEB" w:rsidP="00E01258"/>
        </w:tc>
      </w:tr>
      <w:tr w:rsidR="003A1AEB" w:rsidRPr="00EE6271">
        <w:trPr>
          <w:cantSplit/>
          <w:trHeight w:val="134"/>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2563" w:type="dxa"/>
            <w:gridSpan w:val="2"/>
            <w:tcBorders>
              <w:left w:val="single" w:sz="4" w:space="0" w:color="auto"/>
              <w:bottom w:val="single" w:sz="4" w:space="0" w:color="auto"/>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転炉ガス</w:t>
            </w:r>
          </w:p>
        </w:tc>
        <w:tc>
          <w:tcPr>
            <w:tcW w:w="719" w:type="dxa"/>
            <w:tcBorders>
              <w:left w:val="single" w:sz="4" w:space="0" w:color="auto"/>
              <w:bottom w:val="single" w:sz="4" w:space="0" w:color="auto"/>
              <w:right w:val="single" w:sz="4" w:space="0" w:color="auto"/>
            </w:tcBorders>
            <w:shd w:val="clear" w:color="0000FF" w:fill="auto"/>
            <w:vAlign w:val="center"/>
          </w:tcPr>
          <w:p w:rsidR="003A1AEB" w:rsidRPr="00EE6271" w:rsidRDefault="003A1AEB" w:rsidP="00E01258">
            <w:pPr>
              <w:spacing w:line="262" w:lineRule="atLeast"/>
              <w:jc w:val="center"/>
              <w:rPr>
                <w:vertAlign w:val="superscript"/>
              </w:rPr>
            </w:pPr>
            <w:r w:rsidRPr="00EE6271">
              <w:rPr>
                <w:rFonts w:hint="eastAsia"/>
              </w:rPr>
              <w:t>千ｍ</w:t>
            </w:r>
            <w:r w:rsidRPr="00EE6271">
              <w:rPr>
                <w:rFonts w:hint="eastAsia"/>
                <w:vertAlign w:val="superscript"/>
              </w:rPr>
              <w:t>３</w:t>
            </w:r>
          </w:p>
        </w:tc>
        <w:tc>
          <w:tcPr>
            <w:tcW w:w="921" w:type="dxa"/>
            <w:tcBorders>
              <w:left w:val="single" w:sz="4" w:space="0" w:color="auto"/>
              <w:bottom w:val="nil"/>
              <w:right w:val="single" w:sz="4" w:space="0" w:color="auto"/>
            </w:tcBorders>
            <w:shd w:val="clear" w:color="0000FF" w:fill="auto"/>
          </w:tcPr>
          <w:p w:rsidR="003A1AEB" w:rsidRPr="00EE6271" w:rsidRDefault="003A1AEB" w:rsidP="00E01258"/>
        </w:tc>
        <w:tc>
          <w:tcPr>
            <w:tcW w:w="920" w:type="dxa"/>
            <w:tcBorders>
              <w:left w:val="single" w:sz="4" w:space="0" w:color="auto"/>
              <w:bottom w:val="nil"/>
              <w:right w:val="single" w:sz="4" w:space="0" w:color="auto"/>
            </w:tcBorders>
            <w:shd w:val="clear" w:color="0000FF" w:fill="auto"/>
          </w:tcPr>
          <w:p w:rsidR="003A1AEB" w:rsidRPr="00EE6271" w:rsidRDefault="003A1AEB" w:rsidP="00E01258"/>
        </w:tc>
        <w:tc>
          <w:tcPr>
            <w:tcW w:w="918" w:type="dxa"/>
            <w:gridSpan w:val="2"/>
            <w:tcBorders>
              <w:left w:val="single" w:sz="4" w:space="0" w:color="auto"/>
              <w:bottom w:val="nil"/>
              <w:right w:val="single" w:sz="4" w:space="0" w:color="auto"/>
            </w:tcBorders>
            <w:shd w:val="clear" w:color="0000FF" w:fill="auto"/>
          </w:tcPr>
          <w:p w:rsidR="003A1AEB" w:rsidRPr="00EE6271" w:rsidRDefault="003A1AEB" w:rsidP="00E01258"/>
        </w:tc>
        <w:tc>
          <w:tcPr>
            <w:tcW w:w="929" w:type="dxa"/>
            <w:gridSpan w:val="2"/>
            <w:tcBorders>
              <w:left w:val="single" w:sz="4" w:space="0" w:color="auto"/>
              <w:bottom w:val="nil"/>
              <w:right w:val="single" w:sz="4" w:space="0" w:color="000000"/>
            </w:tcBorders>
            <w:shd w:val="clear" w:color="0000FF" w:fill="auto"/>
          </w:tcPr>
          <w:p w:rsidR="003A1AEB" w:rsidRPr="00EE6271" w:rsidRDefault="003A1AEB" w:rsidP="00E01258"/>
        </w:tc>
        <w:tc>
          <w:tcPr>
            <w:tcW w:w="923" w:type="dxa"/>
            <w:tcBorders>
              <w:left w:val="single" w:sz="4" w:space="0" w:color="000000"/>
              <w:bottom w:val="nil"/>
              <w:right w:val="single" w:sz="4" w:space="0" w:color="auto"/>
            </w:tcBorders>
            <w:shd w:val="clear" w:color="0000FF" w:fill="auto"/>
          </w:tcPr>
          <w:p w:rsidR="003A1AEB" w:rsidRPr="00EE6271" w:rsidRDefault="003A1AEB" w:rsidP="00E01258"/>
        </w:tc>
        <w:tc>
          <w:tcPr>
            <w:tcW w:w="921" w:type="dxa"/>
            <w:tcBorders>
              <w:left w:val="single" w:sz="4" w:space="0" w:color="auto"/>
              <w:bottom w:val="nil"/>
              <w:right w:val="single" w:sz="4" w:space="0" w:color="auto"/>
            </w:tcBorders>
            <w:shd w:val="clear" w:color="0000FF" w:fill="auto"/>
          </w:tcPr>
          <w:p w:rsidR="003A1AEB" w:rsidRPr="00EE6271" w:rsidRDefault="003A1AEB" w:rsidP="00E01258"/>
        </w:tc>
      </w:tr>
      <w:tr w:rsidR="003A1AEB" w:rsidRPr="00EE6271">
        <w:trPr>
          <w:cantSplit/>
          <w:trHeight w:val="187"/>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909" w:type="dxa"/>
            <w:vMerge w:val="restart"/>
            <w:tcBorders>
              <w:left w:val="single" w:sz="4" w:space="0" w:color="auto"/>
              <w:right w:val="single" w:sz="4" w:space="0" w:color="auto"/>
            </w:tcBorders>
            <w:shd w:val="clear" w:color="auto" w:fill="auto"/>
            <w:vAlign w:val="center"/>
          </w:tcPr>
          <w:p w:rsidR="003A1AEB" w:rsidRPr="00EE6271" w:rsidRDefault="003A1AEB" w:rsidP="00E01258">
            <w:pPr>
              <w:spacing w:line="262" w:lineRule="atLeast"/>
              <w:ind w:leftChars="50" w:left="90"/>
              <w:jc w:val="left"/>
            </w:pPr>
            <w:r w:rsidRPr="00EE6271">
              <w:rPr>
                <w:rFonts w:hint="eastAsia"/>
              </w:rPr>
              <w:t>その他の燃料</w:t>
            </w:r>
          </w:p>
        </w:tc>
        <w:tc>
          <w:tcPr>
            <w:tcW w:w="1654" w:type="dxa"/>
            <w:tcBorders>
              <w:top w:val="single" w:sz="4" w:space="0" w:color="auto"/>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都市ガス</w:t>
            </w:r>
          </w:p>
        </w:tc>
        <w:tc>
          <w:tcPr>
            <w:tcW w:w="719" w:type="dxa"/>
            <w:tcBorders>
              <w:top w:val="single" w:sz="4" w:space="0" w:color="auto"/>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千ｍ</w:t>
            </w:r>
            <w:r w:rsidRPr="00EE6271">
              <w:rPr>
                <w:rFonts w:hint="eastAsia"/>
                <w:vertAlign w:val="superscript"/>
              </w:rPr>
              <w:t>３</w:t>
            </w:r>
          </w:p>
        </w:tc>
        <w:tc>
          <w:tcPr>
            <w:tcW w:w="921"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0"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18" w:type="dxa"/>
            <w:gridSpan w:val="2"/>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9" w:type="dxa"/>
            <w:gridSpan w:val="2"/>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3"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1"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r>
      <w:tr w:rsidR="003A1AEB" w:rsidRPr="00EE6271">
        <w:trPr>
          <w:cantSplit/>
          <w:trHeight w:val="225"/>
        </w:trPr>
        <w:tc>
          <w:tcPr>
            <w:tcW w:w="412" w:type="dxa"/>
            <w:vMerge/>
            <w:tcBorders>
              <w:left w:val="single" w:sz="4" w:space="0" w:color="auto"/>
              <w:right w:val="single" w:sz="4" w:space="0" w:color="auto"/>
            </w:tcBorders>
            <w:shd w:val="clear" w:color="auto" w:fill="auto"/>
            <w:textDirection w:val="tbRlV"/>
            <w:vAlign w:val="center"/>
          </w:tcPr>
          <w:p w:rsidR="003A1AEB" w:rsidRPr="00EE6271" w:rsidRDefault="003A1AEB" w:rsidP="00E01258">
            <w:pPr>
              <w:spacing w:line="262" w:lineRule="atLeast"/>
              <w:ind w:left="113" w:right="113"/>
              <w:jc w:val="center"/>
            </w:pPr>
          </w:p>
        </w:tc>
        <w:tc>
          <w:tcPr>
            <w:tcW w:w="909" w:type="dxa"/>
            <w:vMerge/>
            <w:tcBorders>
              <w:left w:val="single" w:sz="4" w:space="0" w:color="auto"/>
              <w:bottom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p>
        </w:tc>
        <w:tc>
          <w:tcPr>
            <w:tcW w:w="1654" w:type="dxa"/>
            <w:tcBorders>
              <w:top w:val="single" w:sz="4" w:space="0" w:color="auto"/>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　　　　）</w:t>
            </w:r>
          </w:p>
        </w:tc>
        <w:tc>
          <w:tcPr>
            <w:tcW w:w="719" w:type="dxa"/>
            <w:tcBorders>
              <w:top w:val="single" w:sz="4" w:space="0" w:color="auto"/>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p>
        </w:tc>
        <w:tc>
          <w:tcPr>
            <w:tcW w:w="921" w:type="dxa"/>
            <w:tcBorders>
              <w:top w:val="single" w:sz="4" w:space="0" w:color="auto"/>
              <w:left w:val="single" w:sz="4" w:space="0" w:color="auto"/>
              <w:bottom w:val="single" w:sz="4" w:space="0" w:color="auto"/>
              <w:right w:val="single" w:sz="4" w:space="0" w:color="auto"/>
            </w:tcBorders>
          </w:tcPr>
          <w:p w:rsidR="003A1AEB" w:rsidRPr="00EE6271" w:rsidRDefault="003A1AEB" w:rsidP="00E01258">
            <w:pPr>
              <w:rPr>
                <w:vertAlign w:val="superscript"/>
              </w:rPr>
            </w:pPr>
          </w:p>
        </w:tc>
        <w:tc>
          <w:tcPr>
            <w:tcW w:w="920"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18" w:type="dxa"/>
            <w:gridSpan w:val="2"/>
            <w:tcBorders>
              <w:top w:val="single" w:sz="4" w:space="0" w:color="auto"/>
              <w:left w:val="single" w:sz="4" w:space="0" w:color="auto"/>
              <w:bottom w:val="single" w:sz="4" w:space="0" w:color="auto"/>
              <w:right w:val="single" w:sz="4" w:space="0" w:color="auto"/>
              <w:tr2bl w:val="nil"/>
            </w:tcBorders>
          </w:tcPr>
          <w:p w:rsidR="003A1AEB" w:rsidRPr="00EE6271" w:rsidRDefault="003A1AEB" w:rsidP="00E01258"/>
        </w:tc>
        <w:tc>
          <w:tcPr>
            <w:tcW w:w="929" w:type="dxa"/>
            <w:gridSpan w:val="2"/>
            <w:tcBorders>
              <w:top w:val="single" w:sz="4" w:space="0" w:color="auto"/>
              <w:left w:val="single" w:sz="4" w:space="0" w:color="auto"/>
              <w:bottom w:val="single" w:sz="4" w:space="0" w:color="auto"/>
              <w:right w:val="single" w:sz="4" w:space="0" w:color="auto"/>
              <w:tr2bl w:val="nil"/>
            </w:tcBorders>
          </w:tcPr>
          <w:p w:rsidR="003A1AEB" w:rsidRPr="00EE6271" w:rsidRDefault="003A1AEB" w:rsidP="00E01258"/>
        </w:tc>
        <w:tc>
          <w:tcPr>
            <w:tcW w:w="923"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1" w:type="dxa"/>
            <w:tcBorders>
              <w:top w:val="single" w:sz="4" w:space="0" w:color="auto"/>
              <w:left w:val="single" w:sz="4" w:space="0" w:color="auto"/>
              <w:bottom w:val="single" w:sz="4" w:space="0" w:color="auto"/>
              <w:right w:val="single" w:sz="4" w:space="0" w:color="auto"/>
            </w:tcBorders>
          </w:tcPr>
          <w:p w:rsidR="003A1AEB" w:rsidRPr="00EE6271" w:rsidRDefault="003A1AEB" w:rsidP="00E01258"/>
        </w:tc>
      </w:tr>
      <w:tr w:rsidR="003A1AEB" w:rsidRPr="00EE6271">
        <w:trPr>
          <w:cantSplit/>
          <w:trHeight w:val="175"/>
        </w:trPr>
        <w:tc>
          <w:tcPr>
            <w:tcW w:w="412" w:type="dxa"/>
            <w:vMerge/>
            <w:tcBorders>
              <w:left w:val="single" w:sz="4" w:space="0" w:color="auto"/>
              <w:right w:val="single" w:sz="4" w:space="0" w:color="auto"/>
            </w:tcBorders>
            <w:shd w:val="clear" w:color="auto" w:fill="auto"/>
            <w:textDirection w:val="tbRlV"/>
            <w:vAlign w:val="center"/>
          </w:tcPr>
          <w:p w:rsidR="003A1AEB" w:rsidRPr="00EE6271" w:rsidRDefault="003A1AEB" w:rsidP="00E01258">
            <w:pPr>
              <w:spacing w:line="262" w:lineRule="atLeast"/>
              <w:ind w:left="113" w:right="113"/>
              <w:jc w:val="center"/>
            </w:pPr>
          </w:p>
        </w:tc>
        <w:tc>
          <w:tcPr>
            <w:tcW w:w="2563" w:type="dxa"/>
            <w:gridSpan w:val="2"/>
            <w:tcBorders>
              <w:top w:val="single" w:sz="4" w:space="0" w:color="auto"/>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r w:rsidRPr="00EE6271">
              <w:rPr>
                <w:rFonts w:hint="eastAsia"/>
              </w:rPr>
              <w:t>産業用蒸気</w:t>
            </w:r>
          </w:p>
        </w:tc>
        <w:tc>
          <w:tcPr>
            <w:tcW w:w="719" w:type="dxa"/>
            <w:tcBorders>
              <w:top w:val="single" w:sz="4" w:space="0" w:color="auto"/>
              <w:left w:val="single" w:sz="4" w:space="0" w:color="auto"/>
              <w:right w:val="single" w:sz="4" w:space="0" w:color="auto"/>
            </w:tcBorders>
            <w:vAlign w:val="center"/>
          </w:tcPr>
          <w:p w:rsidR="003A1AEB" w:rsidRPr="00EE6271" w:rsidRDefault="00A82E70" w:rsidP="00E01258">
            <w:pPr>
              <w:spacing w:line="262" w:lineRule="atLeast"/>
              <w:jc w:val="center"/>
            </w:pPr>
            <w:r>
              <w:rPr>
                <w:rFonts w:hint="eastAsia"/>
              </w:rPr>
              <w:t>ＧＪ</w:t>
            </w:r>
          </w:p>
        </w:tc>
        <w:tc>
          <w:tcPr>
            <w:tcW w:w="921" w:type="dxa"/>
            <w:tcBorders>
              <w:top w:val="single" w:sz="4" w:space="0" w:color="auto"/>
              <w:left w:val="single" w:sz="4" w:space="0" w:color="auto"/>
              <w:right w:val="single" w:sz="4" w:space="0" w:color="auto"/>
              <w:tr2bl w:val="nil"/>
            </w:tcBorders>
          </w:tcPr>
          <w:p w:rsidR="003A1AEB" w:rsidRPr="00EE6271" w:rsidRDefault="003A1AEB" w:rsidP="00E01258"/>
        </w:tc>
        <w:tc>
          <w:tcPr>
            <w:tcW w:w="920" w:type="dxa"/>
            <w:tcBorders>
              <w:top w:val="single" w:sz="4" w:space="0" w:color="auto"/>
              <w:left w:val="single" w:sz="4" w:space="0" w:color="auto"/>
              <w:right w:val="single" w:sz="4" w:space="0" w:color="auto"/>
              <w:tr2bl w:val="nil"/>
            </w:tcBorders>
          </w:tcPr>
          <w:p w:rsidR="003A1AEB" w:rsidRPr="00EE6271" w:rsidRDefault="003A1AEB" w:rsidP="00E01258"/>
        </w:tc>
        <w:tc>
          <w:tcPr>
            <w:tcW w:w="918" w:type="dxa"/>
            <w:gridSpan w:val="2"/>
            <w:tcBorders>
              <w:top w:val="single" w:sz="4" w:space="0" w:color="auto"/>
              <w:left w:val="single" w:sz="4" w:space="0" w:color="auto"/>
              <w:right w:val="single" w:sz="4" w:space="0" w:color="auto"/>
              <w:tr2bl w:val="nil"/>
            </w:tcBorders>
          </w:tcPr>
          <w:p w:rsidR="003A1AEB" w:rsidRPr="00EE6271" w:rsidRDefault="003A1AEB" w:rsidP="00E01258"/>
        </w:tc>
        <w:tc>
          <w:tcPr>
            <w:tcW w:w="929" w:type="dxa"/>
            <w:gridSpan w:val="2"/>
            <w:tcBorders>
              <w:top w:val="single" w:sz="4" w:space="0" w:color="auto"/>
              <w:left w:val="single" w:sz="4" w:space="0" w:color="auto"/>
              <w:right w:val="single" w:sz="4" w:space="0" w:color="auto"/>
              <w:tr2bl w:val="nil"/>
            </w:tcBorders>
          </w:tcPr>
          <w:p w:rsidR="003A1AEB" w:rsidRPr="00EE6271" w:rsidRDefault="003A1AEB" w:rsidP="00E01258"/>
        </w:tc>
        <w:tc>
          <w:tcPr>
            <w:tcW w:w="923" w:type="dxa"/>
            <w:tcBorders>
              <w:top w:val="single" w:sz="4" w:space="0" w:color="auto"/>
              <w:left w:val="single" w:sz="4" w:space="0" w:color="auto"/>
              <w:right w:val="single" w:sz="4" w:space="0" w:color="auto"/>
              <w:tr2bl w:val="nil"/>
            </w:tcBorders>
          </w:tcPr>
          <w:p w:rsidR="003A1AEB" w:rsidRPr="00EE6271" w:rsidRDefault="003A1AEB" w:rsidP="00E01258"/>
        </w:tc>
        <w:tc>
          <w:tcPr>
            <w:tcW w:w="921" w:type="dxa"/>
            <w:tcBorders>
              <w:top w:val="single" w:sz="4" w:space="0" w:color="FF0000"/>
              <w:left w:val="single" w:sz="4" w:space="0" w:color="auto"/>
              <w:right w:val="single" w:sz="4" w:space="0" w:color="auto"/>
              <w:tr2bl w:val="nil"/>
            </w:tcBorders>
          </w:tcPr>
          <w:p w:rsidR="003A1AEB" w:rsidRPr="00EE6271" w:rsidRDefault="003A1AEB" w:rsidP="00E01258"/>
        </w:tc>
      </w:tr>
      <w:tr w:rsidR="003A1AEB" w:rsidRPr="00EE6271">
        <w:trPr>
          <w:cantSplit/>
          <w:trHeight w:val="197"/>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2563" w:type="dxa"/>
            <w:gridSpan w:val="2"/>
            <w:tcBorders>
              <w:left w:val="single" w:sz="4" w:space="0" w:color="auto"/>
              <w:bottom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r w:rsidRPr="00EE6271">
              <w:rPr>
                <w:rFonts w:hint="eastAsia"/>
              </w:rPr>
              <w:t>産業用以外の蒸気</w:t>
            </w:r>
          </w:p>
        </w:tc>
        <w:tc>
          <w:tcPr>
            <w:tcW w:w="719" w:type="dxa"/>
            <w:tcBorders>
              <w:top w:val="single" w:sz="4" w:space="0" w:color="000000"/>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Ｇ</w:t>
            </w:r>
            <w:r w:rsidR="00A82E70">
              <w:rPr>
                <w:rFonts w:hint="eastAsia"/>
              </w:rPr>
              <w:t>Ｊ</w:t>
            </w:r>
          </w:p>
        </w:tc>
        <w:tc>
          <w:tcPr>
            <w:tcW w:w="921" w:type="dxa"/>
            <w:tcBorders>
              <w:top w:val="single" w:sz="4" w:space="0" w:color="000000"/>
              <w:left w:val="single" w:sz="4" w:space="0" w:color="auto"/>
              <w:bottom w:val="single" w:sz="4" w:space="0" w:color="auto"/>
              <w:right w:val="single" w:sz="4" w:space="0" w:color="auto"/>
              <w:tr2bl w:val="nil"/>
            </w:tcBorders>
          </w:tcPr>
          <w:p w:rsidR="003A1AEB" w:rsidRPr="00EE6271" w:rsidRDefault="003A1AEB" w:rsidP="00E01258"/>
        </w:tc>
        <w:tc>
          <w:tcPr>
            <w:tcW w:w="920" w:type="dxa"/>
            <w:tcBorders>
              <w:top w:val="single" w:sz="4" w:space="0" w:color="000000"/>
              <w:left w:val="single" w:sz="4" w:space="0" w:color="auto"/>
              <w:bottom w:val="single" w:sz="4" w:space="0" w:color="auto"/>
              <w:right w:val="single" w:sz="4" w:space="0" w:color="auto"/>
              <w:tr2bl w:val="nil"/>
            </w:tcBorders>
          </w:tcPr>
          <w:p w:rsidR="003A1AEB" w:rsidRPr="00EE6271" w:rsidRDefault="003A1AEB" w:rsidP="00E01258"/>
        </w:tc>
        <w:tc>
          <w:tcPr>
            <w:tcW w:w="918" w:type="dxa"/>
            <w:gridSpan w:val="2"/>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9" w:type="dxa"/>
            <w:gridSpan w:val="2"/>
            <w:tcBorders>
              <w:top w:val="single" w:sz="4" w:space="0" w:color="auto"/>
              <w:left w:val="single" w:sz="4" w:space="0" w:color="auto"/>
              <w:bottom w:val="single" w:sz="4" w:space="0" w:color="auto"/>
              <w:right w:val="single" w:sz="4" w:space="0" w:color="auto"/>
            </w:tcBorders>
          </w:tcPr>
          <w:p w:rsidR="003A1AEB" w:rsidRPr="00EE6271" w:rsidRDefault="003A1AEB" w:rsidP="00E01258"/>
        </w:tc>
        <w:tc>
          <w:tcPr>
            <w:tcW w:w="923" w:type="dxa"/>
            <w:tcBorders>
              <w:top w:val="single" w:sz="4" w:space="0" w:color="000000"/>
              <w:left w:val="single" w:sz="4" w:space="0" w:color="auto"/>
              <w:bottom w:val="single" w:sz="4" w:space="0" w:color="auto"/>
              <w:right w:val="single" w:sz="4" w:space="0" w:color="auto"/>
            </w:tcBorders>
          </w:tcPr>
          <w:p w:rsidR="003A1AEB" w:rsidRPr="00EE6271" w:rsidRDefault="003A1AEB" w:rsidP="00E01258"/>
        </w:tc>
        <w:tc>
          <w:tcPr>
            <w:tcW w:w="921" w:type="dxa"/>
            <w:tcBorders>
              <w:top w:val="single" w:sz="4" w:space="0" w:color="auto"/>
              <w:left w:val="single" w:sz="4" w:space="0" w:color="auto"/>
              <w:bottom w:val="single" w:sz="4" w:space="0" w:color="auto"/>
              <w:right w:val="single" w:sz="4" w:space="0" w:color="auto"/>
              <w:tr2bl w:val="nil"/>
            </w:tcBorders>
          </w:tcPr>
          <w:p w:rsidR="003A1AEB" w:rsidRPr="00EE6271" w:rsidRDefault="003A1AEB" w:rsidP="00E01258"/>
        </w:tc>
      </w:tr>
      <w:tr w:rsidR="003A1AEB" w:rsidRPr="00EE6271">
        <w:trPr>
          <w:cantSplit/>
          <w:trHeight w:val="236"/>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r w:rsidRPr="00EE6271">
              <w:rPr>
                <w:rFonts w:hint="eastAsia"/>
              </w:rPr>
              <w:t>温水</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Ｇ</w:t>
            </w:r>
            <w:r w:rsidR="00A82E70">
              <w:rPr>
                <w:rFonts w:hint="eastAsia"/>
              </w:rPr>
              <w:t>Ｊ</w:t>
            </w:r>
          </w:p>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3A1AEB" w:rsidRPr="00EE6271" w:rsidRDefault="003A1AEB" w:rsidP="00E01258"/>
        </w:tc>
        <w:tc>
          <w:tcPr>
            <w:tcW w:w="920" w:type="dxa"/>
            <w:tcBorders>
              <w:top w:val="single" w:sz="4" w:space="0" w:color="auto"/>
              <w:left w:val="single" w:sz="4" w:space="0" w:color="auto"/>
              <w:bottom w:val="single" w:sz="4" w:space="0" w:color="auto"/>
              <w:right w:val="single" w:sz="4" w:space="0" w:color="auto"/>
              <w:tr2bl w:val="nil"/>
            </w:tcBorders>
            <w:shd w:val="clear" w:color="0000FF" w:fill="auto"/>
          </w:tcPr>
          <w:p w:rsidR="003A1AEB" w:rsidRPr="00EE6271" w:rsidRDefault="003A1AEB" w:rsidP="00E01258"/>
        </w:tc>
        <w:tc>
          <w:tcPr>
            <w:tcW w:w="918" w:type="dxa"/>
            <w:gridSpan w:val="2"/>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29" w:type="dxa"/>
            <w:gridSpan w:val="2"/>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23" w:type="dxa"/>
            <w:tcBorders>
              <w:top w:val="single" w:sz="4" w:space="0" w:color="auto"/>
              <w:left w:val="single" w:sz="4" w:space="0" w:color="auto"/>
              <w:bottom w:val="single" w:sz="4" w:space="0" w:color="auto"/>
              <w:right w:val="single" w:sz="4" w:space="0" w:color="auto"/>
            </w:tcBorders>
            <w:shd w:val="clear" w:color="0000FF" w:fill="auto"/>
          </w:tcPr>
          <w:p w:rsidR="003A1AEB" w:rsidRPr="00EE6271" w:rsidRDefault="003A1AEB" w:rsidP="00E01258"/>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3A1AEB" w:rsidRPr="00EE6271" w:rsidRDefault="003A1AEB" w:rsidP="00E01258"/>
        </w:tc>
      </w:tr>
      <w:tr w:rsidR="003A1AEB" w:rsidRPr="00EE6271">
        <w:trPr>
          <w:cantSplit/>
          <w:trHeight w:val="250"/>
        </w:trPr>
        <w:tc>
          <w:tcPr>
            <w:tcW w:w="412" w:type="dxa"/>
            <w:vMerge/>
            <w:tcBorders>
              <w:left w:val="single" w:sz="4" w:space="0" w:color="auto"/>
              <w:right w:val="single" w:sz="4" w:space="0" w:color="auto"/>
            </w:tcBorders>
            <w:shd w:val="clear" w:color="auto" w:fill="auto"/>
            <w:vAlign w:val="center"/>
          </w:tcPr>
          <w:p w:rsidR="003A1AEB" w:rsidRPr="00EE6271" w:rsidRDefault="003A1AEB" w:rsidP="00E01258">
            <w:pPr>
              <w:jc w:val="center"/>
            </w:pPr>
          </w:p>
        </w:tc>
        <w:tc>
          <w:tcPr>
            <w:tcW w:w="2563" w:type="dxa"/>
            <w:gridSpan w:val="2"/>
            <w:tcBorders>
              <w:top w:val="single" w:sz="4" w:space="0" w:color="auto"/>
              <w:left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r w:rsidRPr="00EE6271">
              <w:rPr>
                <w:rFonts w:hint="eastAsia"/>
              </w:rPr>
              <w:t>冷水</w:t>
            </w:r>
          </w:p>
        </w:tc>
        <w:tc>
          <w:tcPr>
            <w:tcW w:w="719" w:type="dxa"/>
            <w:tcBorders>
              <w:top w:val="single" w:sz="4" w:space="0" w:color="auto"/>
              <w:left w:val="single" w:sz="4" w:space="0" w:color="auto"/>
              <w:bottom w:val="single" w:sz="4" w:space="0" w:color="000000"/>
              <w:right w:val="single" w:sz="4" w:space="0" w:color="auto"/>
            </w:tcBorders>
            <w:shd w:val="clear" w:color="0000FF" w:fill="auto"/>
            <w:vAlign w:val="center"/>
          </w:tcPr>
          <w:p w:rsidR="003A1AEB" w:rsidRPr="00EE6271" w:rsidRDefault="003A1AEB" w:rsidP="00E01258">
            <w:pPr>
              <w:spacing w:line="262" w:lineRule="atLeast"/>
              <w:jc w:val="center"/>
            </w:pPr>
            <w:r w:rsidRPr="00EE6271">
              <w:rPr>
                <w:rFonts w:hint="eastAsia"/>
              </w:rPr>
              <w:t>Ｇ</w:t>
            </w:r>
            <w:r w:rsidR="00A82E70">
              <w:rPr>
                <w:rFonts w:hint="eastAsia"/>
              </w:rPr>
              <w:t>Ｊ</w:t>
            </w:r>
          </w:p>
        </w:tc>
        <w:tc>
          <w:tcPr>
            <w:tcW w:w="921" w:type="dxa"/>
            <w:tcBorders>
              <w:top w:val="single" w:sz="4" w:space="0" w:color="auto"/>
              <w:left w:val="single" w:sz="4" w:space="0" w:color="auto"/>
              <w:bottom w:val="single" w:sz="4" w:space="0" w:color="000000"/>
              <w:right w:val="single" w:sz="4" w:space="0" w:color="auto"/>
              <w:tr2bl w:val="nil"/>
            </w:tcBorders>
            <w:shd w:val="clear" w:color="0000FF" w:fill="auto"/>
          </w:tcPr>
          <w:p w:rsidR="003A1AEB" w:rsidRPr="00EE6271" w:rsidRDefault="003A1AEB" w:rsidP="00E01258"/>
        </w:tc>
        <w:tc>
          <w:tcPr>
            <w:tcW w:w="920" w:type="dxa"/>
            <w:tcBorders>
              <w:top w:val="single" w:sz="4" w:space="0" w:color="auto"/>
              <w:left w:val="single" w:sz="4" w:space="0" w:color="auto"/>
              <w:bottom w:val="single" w:sz="4" w:space="0" w:color="000000"/>
              <w:right w:val="single" w:sz="4" w:space="0" w:color="auto"/>
              <w:tr2bl w:val="nil"/>
            </w:tcBorders>
            <w:shd w:val="clear" w:color="0000FF" w:fill="auto"/>
          </w:tcPr>
          <w:p w:rsidR="003A1AEB" w:rsidRPr="00EE6271" w:rsidRDefault="003A1AEB" w:rsidP="00E01258"/>
        </w:tc>
        <w:tc>
          <w:tcPr>
            <w:tcW w:w="918" w:type="dxa"/>
            <w:gridSpan w:val="2"/>
            <w:tcBorders>
              <w:top w:val="single" w:sz="4" w:space="0" w:color="auto"/>
              <w:left w:val="single" w:sz="4" w:space="0" w:color="auto"/>
              <w:bottom w:val="single" w:sz="4" w:space="0" w:color="000000"/>
              <w:right w:val="single" w:sz="4" w:space="0" w:color="auto"/>
            </w:tcBorders>
            <w:shd w:val="clear" w:color="0000FF" w:fill="auto"/>
          </w:tcPr>
          <w:p w:rsidR="003A1AEB" w:rsidRPr="00EE6271" w:rsidRDefault="003A1AEB" w:rsidP="00E01258"/>
        </w:tc>
        <w:tc>
          <w:tcPr>
            <w:tcW w:w="929" w:type="dxa"/>
            <w:gridSpan w:val="2"/>
            <w:tcBorders>
              <w:top w:val="single" w:sz="4" w:space="0" w:color="auto"/>
              <w:left w:val="single" w:sz="4" w:space="0" w:color="auto"/>
              <w:bottom w:val="single" w:sz="4" w:space="0" w:color="000000"/>
              <w:right w:val="single" w:sz="4" w:space="0" w:color="auto"/>
              <w:tr2bl w:val="nil"/>
            </w:tcBorders>
            <w:shd w:val="clear" w:color="0000FF" w:fill="auto"/>
          </w:tcPr>
          <w:p w:rsidR="003A1AEB" w:rsidRPr="00EE6271" w:rsidRDefault="003A1AEB" w:rsidP="00E01258"/>
        </w:tc>
        <w:tc>
          <w:tcPr>
            <w:tcW w:w="923" w:type="dxa"/>
            <w:tcBorders>
              <w:top w:val="single" w:sz="4" w:space="0" w:color="auto"/>
              <w:left w:val="single" w:sz="4" w:space="0" w:color="auto"/>
              <w:bottom w:val="single" w:sz="4" w:space="0" w:color="000000"/>
              <w:right w:val="single" w:sz="4" w:space="0" w:color="auto"/>
              <w:tr2bl w:val="nil"/>
            </w:tcBorders>
            <w:shd w:val="clear" w:color="0000FF" w:fill="auto"/>
          </w:tcPr>
          <w:p w:rsidR="003A1AEB" w:rsidRPr="00EE6271" w:rsidRDefault="003A1AEB" w:rsidP="00E01258"/>
        </w:tc>
        <w:tc>
          <w:tcPr>
            <w:tcW w:w="921" w:type="dxa"/>
            <w:tcBorders>
              <w:top w:val="single" w:sz="4" w:space="0" w:color="auto"/>
              <w:left w:val="single" w:sz="4" w:space="0" w:color="auto"/>
              <w:bottom w:val="single" w:sz="4" w:space="0" w:color="000000"/>
              <w:right w:val="single" w:sz="4" w:space="0" w:color="auto"/>
              <w:tr2bl w:val="nil"/>
            </w:tcBorders>
            <w:shd w:val="clear" w:color="0000FF" w:fill="auto"/>
          </w:tcPr>
          <w:p w:rsidR="003A1AEB" w:rsidRPr="00EE6271" w:rsidRDefault="003A1AEB" w:rsidP="00E01258"/>
        </w:tc>
      </w:tr>
      <w:tr w:rsidR="003A1AEB" w:rsidRPr="00EE6271">
        <w:trPr>
          <w:cantSplit/>
          <w:trHeight w:val="225"/>
        </w:trPr>
        <w:tc>
          <w:tcPr>
            <w:tcW w:w="412" w:type="dxa"/>
            <w:vMerge/>
            <w:tcBorders>
              <w:left w:val="single" w:sz="4" w:space="0" w:color="auto"/>
              <w:right w:val="single" w:sz="4" w:space="0" w:color="auto"/>
            </w:tcBorders>
            <w:shd w:val="clear" w:color="auto" w:fill="auto"/>
            <w:textDirection w:val="tbRlV"/>
            <w:vAlign w:val="center"/>
          </w:tcPr>
          <w:p w:rsidR="003A1AEB" w:rsidRPr="00EE6271" w:rsidRDefault="003A1AEB" w:rsidP="00E01258">
            <w:pPr>
              <w:spacing w:line="262" w:lineRule="atLeast"/>
              <w:ind w:left="113" w:right="113"/>
              <w:jc w:val="center"/>
            </w:pPr>
          </w:p>
        </w:tc>
        <w:tc>
          <w:tcPr>
            <w:tcW w:w="2563" w:type="dxa"/>
            <w:gridSpan w:val="2"/>
            <w:tcBorders>
              <w:top w:val="single" w:sz="4" w:space="0" w:color="FF0000"/>
              <w:left w:val="single" w:sz="4" w:space="0" w:color="auto"/>
              <w:bottom w:val="single" w:sz="4" w:space="0" w:color="auto"/>
              <w:right w:val="single" w:sz="4" w:space="0" w:color="auto"/>
            </w:tcBorders>
            <w:shd w:val="clear" w:color="auto" w:fill="auto"/>
            <w:vAlign w:val="center"/>
          </w:tcPr>
          <w:p w:rsidR="003A1AEB" w:rsidRPr="00EE6271" w:rsidRDefault="003A1AEB" w:rsidP="00E01258">
            <w:pPr>
              <w:spacing w:line="262" w:lineRule="atLeast"/>
              <w:jc w:val="center"/>
            </w:pPr>
            <w:r w:rsidRPr="00EE6271">
              <w:rPr>
                <w:rFonts w:hint="eastAsia"/>
              </w:rPr>
              <w:t>小計Ｇ</w:t>
            </w:r>
            <w:r w:rsidRPr="00EE6271">
              <w:t>J</w:t>
            </w:r>
          </w:p>
        </w:tc>
        <w:tc>
          <w:tcPr>
            <w:tcW w:w="719" w:type="dxa"/>
            <w:tcBorders>
              <w:top w:val="single" w:sz="4" w:space="0" w:color="000000"/>
              <w:left w:val="single" w:sz="4" w:space="0" w:color="auto"/>
              <w:bottom w:val="single" w:sz="4" w:space="0" w:color="auto"/>
              <w:right w:val="single" w:sz="4" w:space="0" w:color="auto"/>
            </w:tcBorders>
            <w:vAlign w:val="center"/>
          </w:tcPr>
          <w:p w:rsidR="003A1AEB" w:rsidRPr="00EE6271" w:rsidRDefault="003A1AEB" w:rsidP="00E01258">
            <w:pPr>
              <w:spacing w:line="262" w:lineRule="atLeast"/>
              <w:jc w:val="center"/>
            </w:pPr>
            <w:r w:rsidRPr="00EE6271">
              <w:rPr>
                <w:rFonts w:hint="eastAsia"/>
              </w:rPr>
              <w:t>Ｇ</w:t>
            </w:r>
            <w:r w:rsidR="00A82E70">
              <w:rPr>
                <w:rFonts w:hint="eastAsia"/>
              </w:rPr>
              <w:t>Ｊ</w:t>
            </w:r>
          </w:p>
        </w:tc>
        <w:tc>
          <w:tcPr>
            <w:tcW w:w="921" w:type="dxa"/>
            <w:tcBorders>
              <w:top w:val="single" w:sz="4" w:space="0" w:color="000000"/>
              <w:left w:val="single" w:sz="4" w:space="0" w:color="auto"/>
              <w:bottom w:val="single" w:sz="4" w:space="0" w:color="auto"/>
              <w:right w:val="single" w:sz="4" w:space="0" w:color="auto"/>
              <w:tr2bl w:val="single" w:sz="4" w:space="0" w:color="auto"/>
            </w:tcBorders>
          </w:tcPr>
          <w:p w:rsidR="003A1AEB" w:rsidRPr="00EE6271" w:rsidRDefault="003A1AEB" w:rsidP="00E01258"/>
        </w:tc>
        <w:tc>
          <w:tcPr>
            <w:tcW w:w="920" w:type="dxa"/>
            <w:tcBorders>
              <w:top w:val="single" w:sz="4" w:space="0" w:color="000000"/>
              <w:left w:val="single" w:sz="4" w:space="0" w:color="auto"/>
              <w:bottom w:val="single" w:sz="4" w:space="0" w:color="auto"/>
              <w:right w:val="single" w:sz="4" w:space="0" w:color="auto"/>
              <w:tr2bl w:val="nil"/>
            </w:tcBorders>
          </w:tcPr>
          <w:p w:rsidR="003A1AEB" w:rsidRPr="00EE6271" w:rsidRDefault="003A1AEB" w:rsidP="00E01258"/>
        </w:tc>
        <w:tc>
          <w:tcPr>
            <w:tcW w:w="918" w:type="dxa"/>
            <w:gridSpan w:val="2"/>
            <w:tcBorders>
              <w:top w:val="single" w:sz="4" w:space="0" w:color="000000"/>
              <w:left w:val="single" w:sz="4" w:space="0" w:color="auto"/>
              <w:bottom w:val="single" w:sz="4" w:space="0" w:color="auto"/>
              <w:right w:val="single" w:sz="4" w:space="0" w:color="auto"/>
              <w:tr2bl w:val="single" w:sz="4" w:space="0" w:color="auto"/>
            </w:tcBorders>
          </w:tcPr>
          <w:p w:rsidR="003A1AEB" w:rsidRPr="00EE6271" w:rsidRDefault="003A1AEB" w:rsidP="00E01258"/>
        </w:tc>
        <w:tc>
          <w:tcPr>
            <w:tcW w:w="929" w:type="dxa"/>
            <w:gridSpan w:val="2"/>
            <w:tcBorders>
              <w:top w:val="single" w:sz="4" w:space="0" w:color="000000"/>
              <w:left w:val="single" w:sz="4" w:space="0" w:color="auto"/>
              <w:bottom w:val="single" w:sz="4" w:space="0" w:color="auto"/>
              <w:right w:val="single" w:sz="4" w:space="0" w:color="auto"/>
              <w:tr2bl w:val="nil"/>
            </w:tcBorders>
          </w:tcPr>
          <w:p w:rsidR="003A1AEB" w:rsidRPr="00EE6271" w:rsidRDefault="003A1AEB" w:rsidP="00E01258"/>
        </w:tc>
        <w:tc>
          <w:tcPr>
            <w:tcW w:w="923" w:type="dxa"/>
            <w:tcBorders>
              <w:top w:val="single" w:sz="4" w:space="0" w:color="000000"/>
              <w:left w:val="single" w:sz="4" w:space="0" w:color="auto"/>
              <w:bottom w:val="single" w:sz="4" w:space="0" w:color="auto"/>
              <w:right w:val="single" w:sz="4" w:space="0" w:color="auto"/>
              <w:tr2bl w:val="single" w:sz="4" w:space="0" w:color="000000"/>
            </w:tcBorders>
          </w:tcPr>
          <w:p w:rsidR="003A1AEB" w:rsidRPr="00EE6271" w:rsidRDefault="003A1AEB" w:rsidP="00E01258"/>
        </w:tc>
        <w:tc>
          <w:tcPr>
            <w:tcW w:w="921" w:type="dxa"/>
            <w:tcBorders>
              <w:top w:val="single" w:sz="4" w:space="0" w:color="000000"/>
              <w:left w:val="single" w:sz="4" w:space="0" w:color="auto"/>
              <w:bottom w:val="single" w:sz="4" w:space="0" w:color="auto"/>
              <w:right w:val="single" w:sz="4" w:space="0" w:color="auto"/>
              <w:tr2bl w:val="nil"/>
            </w:tcBorders>
          </w:tcPr>
          <w:p w:rsidR="003A1AEB" w:rsidRPr="00EE6271" w:rsidRDefault="003A1AEB" w:rsidP="00E01258"/>
        </w:tc>
      </w:tr>
      <w:tr w:rsidR="00E6255C" w:rsidRPr="00EE6271">
        <w:trPr>
          <w:cantSplit/>
          <w:trHeight w:val="225"/>
        </w:trPr>
        <w:tc>
          <w:tcPr>
            <w:tcW w:w="412" w:type="dxa"/>
            <w:vMerge/>
            <w:tcBorders>
              <w:left w:val="single" w:sz="4" w:space="0" w:color="auto"/>
              <w:bottom w:val="single" w:sz="4" w:space="0" w:color="auto"/>
              <w:right w:val="single" w:sz="4" w:space="0" w:color="auto"/>
            </w:tcBorders>
            <w:shd w:val="clear" w:color="auto" w:fill="auto"/>
            <w:textDirection w:val="tbRlV"/>
            <w:vAlign w:val="center"/>
          </w:tcPr>
          <w:p w:rsidR="00E6255C" w:rsidRPr="00EE6271" w:rsidRDefault="00E6255C" w:rsidP="00E01258">
            <w:pPr>
              <w:spacing w:line="262" w:lineRule="atLeast"/>
              <w:ind w:left="113" w:right="113"/>
              <w:jc w:val="center"/>
            </w:pPr>
          </w:p>
        </w:tc>
        <w:tc>
          <w:tcPr>
            <w:tcW w:w="4203" w:type="dxa"/>
            <w:gridSpan w:val="4"/>
            <w:tcBorders>
              <w:top w:val="single" w:sz="4" w:space="0" w:color="FF0000"/>
              <w:left w:val="single" w:sz="4" w:space="0" w:color="auto"/>
              <w:bottom w:val="single" w:sz="4" w:space="0" w:color="auto"/>
              <w:right w:val="single" w:sz="4" w:space="0" w:color="auto"/>
            </w:tcBorders>
            <w:shd w:val="clear" w:color="auto" w:fill="auto"/>
            <w:vAlign w:val="center"/>
          </w:tcPr>
          <w:p w:rsidR="00E6255C" w:rsidRPr="00EE6271" w:rsidRDefault="00E6255C" w:rsidP="00E01258">
            <w:pPr>
              <w:jc w:val="center"/>
            </w:pPr>
            <w:r>
              <w:rPr>
                <w:rFonts w:hint="eastAsia"/>
              </w:rPr>
              <w:t>小計＝燃料等の使用量（</w:t>
            </w:r>
            <w:r w:rsidRPr="00EE6271">
              <w:rPr>
                <w:rFonts w:hint="eastAsia"/>
              </w:rPr>
              <w:t>原油換算</w:t>
            </w:r>
            <w:r>
              <w:rPr>
                <w:rFonts w:hint="eastAsia"/>
              </w:rPr>
              <w:t>ｋｌ）</w:t>
            </w:r>
          </w:p>
        </w:tc>
        <w:tc>
          <w:tcPr>
            <w:tcW w:w="920" w:type="dxa"/>
            <w:tcBorders>
              <w:top w:val="single" w:sz="4" w:space="0" w:color="000000"/>
              <w:left w:val="single" w:sz="4" w:space="0" w:color="auto"/>
              <w:bottom w:val="single" w:sz="4" w:space="0" w:color="auto"/>
              <w:right w:val="single" w:sz="4" w:space="0" w:color="auto"/>
              <w:tr2bl w:val="nil"/>
            </w:tcBorders>
          </w:tcPr>
          <w:p w:rsidR="00E6255C" w:rsidRPr="00EE6271" w:rsidRDefault="00E6255C" w:rsidP="00E01258"/>
        </w:tc>
        <w:tc>
          <w:tcPr>
            <w:tcW w:w="926" w:type="dxa"/>
            <w:gridSpan w:val="3"/>
            <w:tcBorders>
              <w:top w:val="single" w:sz="4" w:space="0" w:color="000000"/>
              <w:left w:val="single" w:sz="4" w:space="0" w:color="auto"/>
              <w:bottom w:val="single" w:sz="4" w:space="0" w:color="auto"/>
              <w:right w:val="single" w:sz="4" w:space="0" w:color="auto"/>
              <w:tr2bl w:val="single" w:sz="4" w:space="0" w:color="auto"/>
            </w:tcBorders>
          </w:tcPr>
          <w:p w:rsidR="00E6255C" w:rsidRPr="00EE6271" w:rsidRDefault="00E6255C" w:rsidP="00E01258"/>
        </w:tc>
        <w:tc>
          <w:tcPr>
            <w:tcW w:w="921" w:type="dxa"/>
            <w:tcBorders>
              <w:top w:val="single" w:sz="4" w:space="0" w:color="000000"/>
              <w:left w:val="single" w:sz="4" w:space="0" w:color="auto"/>
              <w:bottom w:val="single" w:sz="4" w:space="0" w:color="auto"/>
              <w:right w:val="single" w:sz="4" w:space="0" w:color="auto"/>
              <w:tr2bl w:val="nil"/>
            </w:tcBorders>
          </w:tcPr>
          <w:p w:rsidR="00E6255C" w:rsidRPr="00EE6271" w:rsidRDefault="00E6255C" w:rsidP="00E01258"/>
        </w:tc>
        <w:tc>
          <w:tcPr>
            <w:tcW w:w="923" w:type="dxa"/>
            <w:tcBorders>
              <w:top w:val="single" w:sz="4" w:space="0" w:color="000000"/>
              <w:left w:val="single" w:sz="4" w:space="0" w:color="auto"/>
              <w:bottom w:val="single" w:sz="4" w:space="0" w:color="auto"/>
              <w:right w:val="single" w:sz="4" w:space="0" w:color="auto"/>
              <w:tr2bl w:val="single" w:sz="4" w:space="0" w:color="000000"/>
            </w:tcBorders>
          </w:tcPr>
          <w:p w:rsidR="00E6255C" w:rsidRPr="00EE6271" w:rsidRDefault="00E6255C" w:rsidP="00E01258"/>
        </w:tc>
        <w:tc>
          <w:tcPr>
            <w:tcW w:w="921" w:type="dxa"/>
            <w:tcBorders>
              <w:top w:val="single" w:sz="4" w:space="0" w:color="000000"/>
              <w:left w:val="single" w:sz="4" w:space="0" w:color="auto"/>
              <w:bottom w:val="single" w:sz="4" w:space="0" w:color="auto"/>
              <w:right w:val="single" w:sz="4" w:space="0" w:color="auto"/>
              <w:tr2bl w:val="nil"/>
            </w:tcBorders>
          </w:tcPr>
          <w:p w:rsidR="00E6255C" w:rsidRPr="00EE6271" w:rsidRDefault="00E6255C" w:rsidP="00E01258"/>
        </w:tc>
      </w:tr>
      <w:tr w:rsidR="00E01258" w:rsidRPr="00EE6271">
        <w:trPr>
          <w:cantSplit/>
          <w:trHeight w:val="270"/>
        </w:trPr>
        <w:tc>
          <w:tcPr>
            <w:tcW w:w="412"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rsidR="00E01258" w:rsidRPr="00EE6271" w:rsidRDefault="00FD1209" w:rsidP="00E01258">
            <w:pPr>
              <w:spacing w:line="262" w:lineRule="atLeast"/>
              <w:ind w:left="113" w:right="113"/>
              <w:jc w:val="center"/>
            </w:pPr>
            <w:r>
              <w:rPr>
                <w:rFonts w:hint="eastAsia"/>
              </w:rPr>
              <w:t>電　気</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1258" w:rsidRPr="00EE6271" w:rsidRDefault="00E01258" w:rsidP="00E01258">
            <w:pPr>
              <w:spacing w:line="262" w:lineRule="atLeast"/>
              <w:jc w:val="center"/>
            </w:pPr>
            <w:r w:rsidRPr="00EE6271">
              <w:rPr>
                <w:rFonts w:hint="eastAsia"/>
              </w:rPr>
              <w:t>一般電気事業者</w:t>
            </w:r>
          </w:p>
        </w:tc>
        <w:tc>
          <w:tcPr>
            <w:tcW w:w="1654" w:type="dxa"/>
            <w:tcBorders>
              <w:top w:val="single" w:sz="4" w:space="0" w:color="auto"/>
              <w:left w:val="single" w:sz="4" w:space="0" w:color="auto"/>
              <w:bottom w:val="single" w:sz="4" w:space="0" w:color="auto"/>
              <w:right w:val="single" w:sz="4" w:space="0" w:color="auto"/>
            </w:tcBorders>
            <w:vAlign w:val="center"/>
          </w:tcPr>
          <w:p w:rsidR="00E01258" w:rsidRPr="00EE6271" w:rsidRDefault="00E01258" w:rsidP="00E01258">
            <w:pPr>
              <w:spacing w:line="262" w:lineRule="atLeast"/>
              <w:jc w:val="center"/>
            </w:pPr>
            <w:r w:rsidRPr="00EE6271">
              <w:rPr>
                <w:rFonts w:hint="eastAsia"/>
              </w:rPr>
              <w:t>昼間買電</w:t>
            </w:r>
          </w:p>
        </w:tc>
        <w:tc>
          <w:tcPr>
            <w:tcW w:w="719" w:type="dxa"/>
            <w:tcBorders>
              <w:top w:val="single" w:sz="4" w:space="0" w:color="auto"/>
              <w:left w:val="single" w:sz="4" w:space="0" w:color="auto"/>
              <w:bottom w:val="single" w:sz="4" w:space="0" w:color="auto"/>
              <w:right w:val="single" w:sz="4" w:space="0" w:color="auto"/>
            </w:tcBorders>
            <w:vAlign w:val="center"/>
          </w:tcPr>
          <w:p w:rsidR="00E01258" w:rsidRPr="00EE6271" w:rsidRDefault="00E01258" w:rsidP="00E01258">
            <w:pPr>
              <w:spacing w:line="262" w:lineRule="atLeast"/>
              <w:jc w:val="center"/>
              <w:rPr>
                <w:vertAlign w:val="superscript"/>
              </w:rPr>
            </w:pPr>
            <w:r w:rsidRPr="00EE6271">
              <w:rPr>
                <w:rFonts w:hint="eastAsia"/>
              </w:rPr>
              <w:t>千</w:t>
            </w:r>
            <w:r w:rsidR="00A82E70" w:rsidRPr="00A82E70">
              <w:rPr>
                <w:rFonts w:hint="eastAsia"/>
                <w:spacing w:val="-20"/>
              </w:rPr>
              <w:t>ｋＷｈ</w:t>
            </w:r>
          </w:p>
        </w:tc>
        <w:tc>
          <w:tcPr>
            <w:tcW w:w="921" w:type="dxa"/>
            <w:tcBorders>
              <w:top w:val="single" w:sz="4" w:space="0" w:color="auto"/>
              <w:left w:val="single" w:sz="4" w:space="0" w:color="auto"/>
              <w:bottom w:val="single" w:sz="4" w:space="0" w:color="auto"/>
              <w:right w:val="single" w:sz="4" w:space="0" w:color="auto"/>
              <w:tr2bl w:val="nil"/>
            </w:tcBorders>
          </w:tcPr>
          <w:p w:rsidR="00E01258" w:rsidRPr="00EE6271" w:rsidRDefault="00E01258" w:rsidP="00E01258"/>
        </w:tc>
        <w:tc>
          <w:tcPr>
            <w:tcW w:w="920" w:type="dxa"/>
            <w:tcBorders>
              <w:top w:val="single" w:sz="4" w:space="0" w:color="auto"/>
              <w:left w:val="single" w:sz="4" w:space="0" w:color="auto"/>
              <w:bottom w:val="single" w:sz="4" w:space="0" w:color="auto"/>
              <w:right w:val="single" w:sz="4" w:space="0" w:color="auto"/>
              <w:tr2bl w:val="nil"/>
            </w:tcBorders>
          </w:tcPr>
          <w:p w:rsidR="00E01258" w:rsidRPr="00EE6271" w:rsidRDefault="00E01258" w:rsidP="00E01258"/>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tcPr>
          <w:p w:rsidR="00E01258" w:rsidRPr="00EE6271" w:rsidRDefault="00E01258" w:rsidP="00070519">
            <w:pPr>
              <w:ind w:leftChars="-558" w:left="-1010"/>
            </w:pPr>
          </w:p>
        </w:tc>
        <w:tc>
          <w:tcPr>
            <w:tcW w:w="929" w:type="dxa"/>
            <w:gridSpan w:val="2"/>
            <w:tcBorders>
              <w:top w:val="single" w:sz="4" w:space="0" w:color="auto"/>
              <w:left w:val="single" w:sz="4" w:space="0" w:color="auto"/>
              <w:bottom w:val="single" w:sz="4" w:space="0" w:color="auto"/>
              <w:right w:val="single" w:sz="4" w:space="0" w:color="auto"/>
              <w:tr2bl w:val="single" w:sz="4" w:space="0" w:color="auto"/>
            </w:tcBorders>
          </w:tcPr>
          <w:p w:rsidR="00E01258" w:rsidRPr="00EE6271" w:rsidRDefault="00E01258" w:rsidP="00E01258"/>
        </w:tc>
        <w:tc>
          <w:tcPr>
            <w:tcW w:w="923" w:type="dxa"/>
            <w:tcBorders>
              <w:top w:val="single" w:sz="4" w:space="0" w:color="auto"/>
              <w:left w:val="single" w:sz="4" w:space="0" w:color="auto"/>
              <w:bottom w:val="single" w:sz="4" w:space="0" w:color="auto"/>
              <w:right w:val="single" w:sz="4" w:space="0" w:color="auto"/>
            </w:tcBorders>
          </w:tcPr>
          <w:p w:rsidR="00E01258" w:rsidRPr="00EE6271" w:rsidRDefault="00E01258" w:rsidP="00E01258"/>
        </w:tc>
        <w:tc>
          <w:tcPr>
            <w:tcW w:w="921" w:type="dxa"/>
            <w:tcBorders>
              <w:top w:val="single" w:sz="4" w:space="0" w:color="auto"/>
              <w:left w:val="single" w:sz="4" w:space="0" w:color="auto"/>
              <w:bottom w:val="single" w:sz="4" w:space="0" w:color="auto"/>
              <w:right w:val="single" w:sz="4" w:space="0" w:color="auto"/>
            </w:tcBorders>
          </w:tcPr>
          <w:p w:rsidR="00E01258" w:rsidRPr="00EE6271" w:rsidRDefault="00E01258" w:rsidP="00E01258"/>
        </w:tc>
      </w:tr>
      <w:tr w:rsidR="00E01258" w:rsidRPr="00EE6271">
        <w:trPr>
          <w:cantSplit/>
          <w:trHeight w:val="270"/>
        </w:trPr>
        <w:tc>
          <w:tcPr>
            <w:tcW w:w="412" w:type="dxa"/>
            <w:vMerge/>
            <w:tcBorders>
              <w:left w:val="single" w:sz="4" w:space="0" w:color="auto"/>
              <w:bottom w:val="nil"/>
              <w:right w:val="single" w:sz="4" w:space="0" w:color="auto"/>
            </w:tcBorders>
            <w:shd w:val="clear" w:color="auto" w:fill="auto"/>
            <w:vAlign w:val="center"/>
          </w:tcPr>
          <w:p w:rsidR="00E01258" w:rsidRPr="00EE6271" w:rsidRDefault="00E01258" w:rsidP="00E01258">
            <w:pPr>
              <w:jc w:val="center"/>
            </w:pPr>
          </w:p>
        </w:tc>
        <w:tc>
          <w:tcPr>
            <w:tcW w:w="909" w:type="dxa"/>
            <w:vMerge/>
            <w:tcBorders>
              <w:top w:val="single" w:sz="4" w:space="0" w:color="auto"/>
              <w:left w:val="single" w:sz="4" w:space="0" w:color="auto"/>
              <w:bottom w:val="single" w:sz="4" w:space="0" w:color="auto"/>
              <w:right w:val="single" w:sz="4" w:space="0" w:color="auto"/>
            </w:tcBorders>
            <w:vAlign w:val="center"/>
          </w:tcPr>
          <w:p w:rsidR="00E01258" w:rsidRPr="00EE6271" w:rsidRDefault="00E01258" w:rsidP="00E01258">
            <w:pPr>
              <w:jc w:val="center"/>
            </w:pPr>
          </w:p>
        </w:tc>
        <w:tc>
          <w:tcPr>
            <w:tcW w:w="1654" w:type="dxa"/>
            <w:tcBorders>
              <w:top w:val="single" w:sz="4" w:space="0" w:color="auto"/>
              <w:left w:val="single" w:sz="4" w:space="0" w:color="auto"/>
              <w:bottom w:val="single" w:sz="4" w:space="0" w:color="auto"/>
              <w:right w:val="single" w:sz="4" w:space="0" w:color="auto"/>
            </w:tcBorders>
            <w:vAlign w:val="center"/>
          </w:tcPr>
          <w:p w:rsidR="00E01258" w:rsidRPr="00EE6271" w:rsidRDefault="00E01258" w:rsidP="00E01258">
            <w:pPr>
              <w:spacing w:line="262" w:lineRule="atLeast"/>
              <w:jc w:val="center"/>
            </w:pPr>
            <w:r w:rsidRPr="00EE6271">
              <w:rPr>
                <w:rFonts w:hint="eastAsia"/>
              </w:rPr>
              <w:t>夜間買電</w:t>
            </w:r>
          </w:p>
        </w:tc>
        <w:tc>
          <w:tcPr>
            <w:tcW w:w="719" w:type="dxa"/>
            <w:tcBorders>
              <w:top w:val="single" w:sz="4" w:space="0" w:color="auto"/>
              <w:left w:val="single" w:sz="4" w:space="0" w:color="auto"/>
              <w:bottom w:val="single" w:sz="4" w:space="0" w:color="auto"/>
              <w:right w:val="single" w:sz="4" w:space="0" w:color="auto"/>
            </w:tcBorders>
            <w:vAlign w:val="center"/>
          </w:tcPr>
          <w:p w:rsidR="00E01258" w:rsidRPr="00EE6271" w:rsidRDefault="00E01258" w:rsidP="00E01258">
            <w:pPr>
              <w:spacing w:line="262" w:lineRule="atLeast"/>
              <w:jc w:val="center"/>
            </w:pPr>
            <w:r w:rsidRPr="00EE6271">
              <w:rPr>
                <w:rFonts w:hint="eastAsia"/>
              </w:rPr>
              <w:t>千</w:t>
            </w:r>
            <w:r w:rsidR="00A82E70" w:rsidRPr="00A82E70">
              <w:rPr>
                <w:rFonts w:hint="eastAsia"/>
                <w:spacing w:val="-20"/>
              </w:rPr>
              <w:t>ｋＷｈ</w:t>
            </w:r>
          </w:p>
        </w:tc>
        <w:tc>
          <w:tcPr>
            <w:tcW w:w="921" w:type="dxa"/>
            <w:tcBorders>
              <w:top w:val="single" w:sz="4" w:space="0" w:color="auto"/>
              <w:left w:val="single" w:sz="4" w:space="0" w:color="auto"/>
              <w:bottom w:val="single" w:sz="4" w:space="0" w:color="auto"/>
              <w:right w:val="single" w:sz="4" w:space="0" w:color="auto"/>
            </w:tcBorders>
          </w:tcPr>
          <w:p w:rsidR="00E01258" w:rsidRPr="00EE6271" w:rsidRDefault="00E01258" w:rsidP="00E01258"/>
        </w:tc>
        <w:tc>
          <w:tcPr>
            <w:tcW w:w="920" w:type="dxa"/>
            <w:tcBorders>
              <w:top w:val="single" w:sz="4" w:space="0" w:color="auto"/>
              <w:left w:val="single" w:sz="4" w:space="0" w:color="auto"/>
              <w:bottom w:val="single" w:sz="4" w:space="0" w:color="auto"/>
              <w:right w:val="single" w:sz="4" w:space="0" w:color="auto"/>
            </w:tcBorders>
          </w:tcPr>
          <w:p w:rsidR="00E01258" w:rsidRPr="00EE6271" w:rsidRDefault="00E01258" w:rsidP="00E01258"/>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tcPr>
          <w:p w:rsidR="00E01258" w:rsidRPr="00EE6271" w:rsidRDefault="00E01258" w:rsidP="00E01258"/>
        </w:tc>
        <w:tc>
          <w:tcPr>
            <w:tcW w:w="929" w:type="dxa"/>
            <w:gridSpan w:val="2"/>
            <w:tcBorders>
              <w:top w:val="single" w:sz="4" w:space="0" w:color="auto"/>
              <w:left w:val="single" w:sz="4" w:space="0" w:color="auto"/>
              <w:bottom w:val="single" w:sz="4" w:space="0" w:color="auto"/>
              <w:right w:val="single" w:sz="4" w:space="0" w:color="auto"/>
              <w:tr2bl w:val="single" w:sz="4" w:space="0" w:color="auto"/>
            </w:tcBorders>
          </w:tcPr>
          <w:p w:rsidR="00E01258" w:rsidRPr="00EE6271" w:rsidRDefault="00E01258" w:rsidP="00E01258"/>
        </w:tc>
        <w:tc>
          <w:tcPr>
            <w:tcW w:w="923" w:type="dxa"/>
            <w:tcBorders>
              <w:top w:val="single" w:sz="4" w:space="0" w:color="auto"/>
              <w:left w:val="single" w:sz="4" w:space="0" w:color="auto"/>
              <w:bottom w:val="single" w:sz="4" w:space="0" w:color="auto"/>
              <w:right w:val="single" w:sz="4" w:space="0" w:color="auto"/>
            </w:tcBorders>
          </w:tcPr>
          <w:p w:rsidR="00E01258" w:rsidRPr="00EE6271" w:rsidRDefault="00E01258" w:rsidP="00E01258"/>
        </w:tc>
        <w:tc>
          <w:tcPr>
            <w:tcW w:w="921" w:type="dxa"/>
            <w:tcBorders>
              <w:top w:val="single" w:sz="4" w:space="0" w:color="auto"/>
              <w:left w:val="single" w:sz="4" w:space="0" w:color="auto"/>
              <w:bottom w:val="single" w:sz="4" w:space="0" w:color="auto"/>
              <w:right w:val="single" w:sz="4" w:space="0" w:color="auto"/>
              <w:tr2bl w:val="nil"/>
            </w:tcBorders>
          </w:tcPr>
          <w:p w:rsidR="00E01258" w:rsidRPr="00EE6271" w:rsidRDefault="00E01258" w:rsidP="00E01258"/>
        </w:tc>
      </w:tr>
      <w:tr w:rsidR="00E01258" w:rsidRPr="00EE6271">
        <w:trPr>
          <w:cantSplit/>
          <w:trHeight w:val="270"/>
        </w:trPr>
        <w:tc>
          <w:tcPr>
            <w:tcW w:w="412" w:type="dxa"/>
            <w:vMerge/>
            <w:tcBorders>
              <w:left w:val="single" w:sz="4" w:space="0" w:color="auto"/>
              <w:bottom w:val="nil"/>
              <w:right w:val="single" w:sz="4" w:space="0" w:color="auto"/>
            </w:tcBorders>
            <w:shd w:val="clear" w:color="auto" w:fill="auto"/>
            <w:vAlign w:val="center"/>
          </w:tcPr>
          <w:p w:rsidR="00E01258" w:rsidRPr="00EE6271" w:rsidRDefault="00E01258" w:rsidP="00E01258">
            <w:pPr>
              <w:jc w:val="center"/>
            </w:pPr>
          </w:p>
        </w:tc>
        <w:tc>
          <w:tcPr>
            <w:tcW w:w="909" w:type="dxa"/>
            <w:vMerge w:val="restart"/>
            <w:tcBorders>
              <w:top w:val="single" w:sz="4" w:space="0" w:color="auto"/>
              <w:left w:val="single" w:sz="4" w:space="0" w:color="auto"/>
              <w:bottom w:val="nil"/>
              <w:right w:val="single" w:sz="4" w:space="0" w:color="auto"/>
            </w:tcBorders>
            <w:shd w:val="clear" w:color="auto" w:fill="auto"/>
            <w:vAlign w:val="center"/>
          </w:tcPr>
          <w:p w:rsidR="00E01258" w:rsidRPr="00EE6271" w:rsidRDefault="00FD1209" w:rsidP="00E01258">
            <w:pPr>
              <w:jc w:val="center"/>
            </w:pPr>
            <w:r>
              <w:rPr>
                <w:rFonts w:hint="eastAsia"/>
              </w:rPr>
              <w:t>その他</w:t>
            </w:r>
          </w:p>
        </w:tc>
        <w:tc>
          <w:tcPr>
            <w:tcW w:w="1654" w:type="dxa"/>
            <w:tcBorders>
              <w:top w:val="single" w:sz="4" w:space="0" w:color="auto"/>
              <w:left w:val="single" w:sz="4" w:space="0" w:color="auto"/>
              <w:bottom w:val="single" w:sz="4" w:space="0" w:color="auto"/>
              <w:right w:val="single" w:sz="4" w:space="0" w:color="auto"/>
            </w:tcBorders>
            <w:shd w:val="clear" w:color="0000FF" w:fill="auto"/>
            <w:vAlign w:val="center"/>
          </w:tcPr>
          <w:p w:rsidR="00E01258" w:rsidRPr="00EE6271" w:rsidRDefault="00E01258" w:rsidP="00E01258">
            <w:pPr>
              <w:spacing w:line="262" w:lineRule="atLeast"/>
              <w:jc w:val="center"/>
            </w:pPr>
            <w:r w:rsidRPr="00EE6271">
              <w:rPr>
                <w:rFonts w:hint="eastAsia"/>
              </w:rPr>
              <w:t>上記以外の買電</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E01258" w:rsidRPr="00EE6271" w:rsidRDefault="00E01258" w:rsidP="00E01258">
            <w:pPr>
              <w:spacing w:line="262" w:lineRule="atLeast"/>
              <w:jc w:val="center"/>
            </w:pPr>
            <w:r w:rsidRPr="00EE6271">
              <w:rPr>
                <w:rFonts w:hint="eastAsia"/>
              </w:rPr>
              <w:t>千</w:t>
            </w:r>
            <w:r w:rsidR="00A82E70" w:rsidRPr="00A82E70">
              <w:rPr>
                <w:rFonts w:hint="eastAsia"/>
                <w:spacing w:val="-20"/>
              </w:rPr>
              <w:t>ｋＷｈ</w:t>
            </w:r>
          </w:p>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E01258" w:rsidRPr="00EE6271" w:rsidRDefault="00E01258" w:rsidP="00E01258"/>
        </w:tc>
        <w:tc>
          <w:tcPr>
            <w:tcW w:w="920" w:type="dxa"/>
            <w:tcBorders>
              <w:top w:val="single" w:sz="4" w:space="0" w:color="auto"/>
              <w:left w:val="single" w:sz="4" w:space="0" w:color="auto"/>
              <w:bottom w:val="single" w:sz="4" w:space="0" w:color="auto"/>
              <w:right w:val="single" w:sz="4" w:space="0" w:color="auto"/>
              <w:tr2bl w:val="nil"/>
            </w:tcBorders>
            <w:shd w:val="clear" w:color="0000FF" w:fill="auto"/>
          </w:tcPr>
          <w:p w:rsidR="00E01258" w:rsidRPr="00EE6271" w:rsidRDefault="00E01258" w:rsidP="00E01258"/>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E01258" w:rsidRPr="00EE6271" w:rsidRDefault="00E01258" w:rsidP="00E01258"/>
        </w:tc>
        <w:tc>
          <w:tcPr>
            <w:tcW w:w="929" w:type="dxa"/>
            <w:gridSpan w:val="2"/>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E01258" w:rsidRPr="00EE6271" w:rsidRDefault="00E01258" w:rsidP="00E01258"/>
        </w:tc>
        <w:tc>
          <w:tcPr>
            <w:tcW w:w="923" w:type="dxa"/>
            <w:tcBorders>
              <w:top w:val="single" w:sz="4" w:space="0" w:color="auto"/>
              <w:left w:val="single" w:sz="4" w:space="0" w:color="auto"/>
              <w:bottom w:val="single" w:sz="4" w:space="0" w:color="auto"/>
              <w:right w:val="single" w:sz="4" w:space="0" w:color="auto"/>
              <w:tr2bl w:val="nil"/>
            </w:tcBorders>
            <w:shd w:val="clear" w:color="0000FF" w:fill="auto"/>
          </w:tcPr>
          <w:p w:rsidR="00E01258" w:rsidRPr="00EE6271" w:rsidRDefault="00E01258" w:rsidP="00E01258"/>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E01258" w:rsidRPr="00EE6271" w:rsidRDefault="00E01258" w:rsidP="00E01258"/>
        </w:tc>
      </w:tr>
      <w:tr w:rsidR="00E01258" w:rsidRPr="00EE6271">
        <w:trPr>
          <w:cantSplit/>
          <w:trHeight w:val="270"/>
        </w:trPr>
        <w:tc>
          <w:tcPr>
            <w:tcW w:w="412" w:type="dxa"/>
            <w:vMerge/>
            <w:tcBorders>
              <w:left w:val="single" w:sz="4" w:space="0" w:color="auto"/>
              <w:bottom w:val="nil"/>
              <w:right w:val="single" w:sz="4" w:space="0" w:color="auto"/>
            </w:tcBorders>
            <w:shd w:val="clear" w:color="auto" w:fill="auto"/>
            <w:vAlign w:val="center"/>
          </w:tcPr>
          <w:p w:rsidR="00E01258" w:rsidRPr="00EE6271" w:rsidRDefault="00E01258" w:rsidP="00E01258">
            <w:pPr>
              <w:jc w:val="center"/>
            </w:pPr>
          </w:p>
        </w:tc>
        <w:tc>
          <w:tcPr>
            <w:tcW w:w="909" w:type="dxa"/>
            <w:vMerge/>
            <w:tcBorders>
              <w:top w:val="single" w:sz="4" w:space="0" w:color="auto"/>
              <w:left w:val="single" w:sz="4" w:space="0" w:color="auto"/>
              <w:bottom w:val="nil"/>
              <w:right w:val="single" w:sz="4" w:space="0" w:color="auto"/>
            </w:tcBorders>
            <w:vAlign w:val="center"/>
          </w:tcPr>
          <w:p w:rsidR="00E01258" w:rsidRPr="00EE6271" w:rsidRDefault="00E01258" w:rsidP="00E01258">
            <w:pPr>
              <w:jc w:val="center"/>
            </w:pPr>
          </w:p>
        </w:tc>
        <w:tc>
          <w:tcPr>
            <w:tcW w:w="1654" w:type="dxa"/>
            <w:tcBorders>
              <w:top w:val="single" w:sz="4" w:space="0" w:color="auto"/>
              <w:left w:val="single" w:sz="4" w:space="0" w:color="auto"/>
              <w:bottom w:val="nil"/>
              <w:right w:val="single" w:sz="4" w:space="0" w:color="auto"/>
            </w:tcBorders>
            <w:shd w:val="clear" w:color="0000FF" w:fill="auto"/>
            <w:vAlign w:val="center"/>
          </w:tcPr>
          <w:p w:rsidR="00E01258" w:rsidRPr="00EE6271" w:rsidRDefault="00E01258" w:rsidP="00E01258">
            <w:pPr>
              <w:spacing w:line="262" w:lineRule="atLeast"/>
              <w:jc w:val="center"/>
            </w:pPr>
            <w:r w:rsidRPr="00EE6271">
              <w:rPr>
                <w:rFonts w:hint="eastAsia"/>
              </w:rPr>
              <w:t>自家発電</w:t>
            </w:r>
          </w:p>
        </w:tc>
        <w:tc>
          <w:tcPr>
            <w:tcW w:w="719" w:type="dxa"/>
            <w:tcBorders>
              <w:top w:val="single" w:sz="4" w:space="0" w:color="auto"/>
              <w:left w:val="single" w:sz="4" w:space="0" w:color="auto"/>
              <w:bottom w:val="nil"/>
              <w:right w:val="single" w:sz="4" w:space="0" w:color="auto"/>
            </w:tcBorders>
            <w:shd w:val="clear" w:color="0000FF" w:fill="auto"/>
            <w:vAlign w:val="center"/>
          </w:tcPr>
          <w:p w:rsidR="00E01258" w:rsidRPr="00EE6271" w:rsidRDefault="00E01258" w:rsidP="00E01258">
            <w:pPr>
              <w:spacing w:line="262" w:lineRule="atLeast"/>
              <w:jc w:val="center"/>
            </w:pPr>
            <w:r w:rsidRPr="00EE6271">
              <w:rPr>
                <w:rFonts w:hint="eastAsia"/>
              </w:rPr>
              <w:t>千</w:t>
            </w:r>
            <w:r w:rsidR="00A82E70" w:rsidRPr="00A82E70">
              <w:rPr>
                <w:rFonts w:hint="eastAsia"/>
                <w:spacing w:val="-20"/>
              </w:rPr>
              <w:t>ｋＷｈ</w:t>
            </w:r>
          </w:p>
        </w:tc>
        <w:tc>
          <w:tcPr>
            <w:tcW w:w="921" w:type="dxa"/>
            <w:tcBorders>
              <w:top w:val="single" w:sz="4" w:space="0" w:color="auto"/>
              <w:left w:val="single" w:sz="4" w:space="0" w:color="auto"/>
              <w:bottom w:val="nil"/>
              <w:right w:val="single" w:sz="4" w:space="0" w:color="auto"/>
            </w:tcBorders>
            <w:shd w:val="clear" w:color="0000FF" w:fill="auto"/>
          </w:tcPr>
          <w:p w:rsidR="00E01258" w:rsidRPr="00EE6271" w:rsidRDefault="00E01258" w:rsidP="00E01258"/>
        </w:tc>
        <w:tc>
          <w:tcPr>
            <w:tcW w:w="920" w:type="dxa"/>
            <w:tcBorders>
              <w:top w:val="single" w:sz="4" w:space="0" w:color="auto"/>
              <w:left w:val="single" w:sz="4" w:space="0" w:color="auto"/>
              <w:bottom w:val="nil"/>
              <w:right w:val="single" w:sz="4" w:space="0" w:color="auto"/>
              <w:tr2bl w:val="single" w:sz="4" w:space="0" w:color="auto"/>
            </w:tcBorders>
            <w:shd w:val="clear" w:color="0000FF" w:fill="auto"/>
          </w:tcPr>
          <w:p w:rsidR="00E01258" w:rsidRPr="00EE6271" w:rsidRDefault="00E01258" w:rsidP="00E01258"/>
        </w:tc>
        <w:tc>
          <w:tcPr>
            <w:tcW w:w="918" w:type="dxa"/>
            <w:gridSpan w:val="2"/>
            <w:tcBorders>
              <w:top w:val="single" w:sz="4" w:space="0" w:color="auto"/>
              <w:left w:val="single" w:sz="4" w:space="0" w:color="auto"/>
              <w:bottom w:val="nil"/>
              <w:right w:val="single" w:sz="4" w:space="0" w:color="auto"/>
              <w:tr2bl w:val="nil"/>
            </w:tcBorders>
            <w:shd w:val="clear" w:color="0000FF" w:fill="auto"/>
          </w:tcPr>
          <w:p w:rsidR="00E01258" w:rsidRPr="00EE6271" w:rsidRDefault="00E01258" w:rsidP="00E01258"/>
        </w:tc>
        <w:tc>
          <w:tcPr>
            <w:tcW w:w="929" w:type="dxa"/>
            <w:gridSpan w:val="2"/>
            <w:tcBorders>
              <w:top w:val="single" w:sz="4" w:space="0" w:color="auto"/>
              <w:left w:val="single" w:sz="4" w:space="0" w:color="auto"/>
              <w:bottom w:val="nil"/>
              <w:right w:val="single" w:sz="4" w:space="0" w:color="auto"/>
              <w:tr2bl w:val="nil"/>
            </w:tcBorders>
            <w:shd w:val="clear" w:color="0000FF" w:fill="auto"/>
          </w:tcPr>
          <w:p w:rsidR="00E01258" w:rsidRPr="00EE6271" w:rsidRDefault="00E01258" w:rsidP="00E01258"/>
        </w:tc>
        <w:tc>
          <w:tcPr>
            <w:tcW w:w="923" w:type="dxa"/>
            <w:tcBorders>
              <w:top w:val="single" w:sz="4" w:space="0" w:color="auto"/>
              <w:left w:val="single" w:sz="4" w:space="0" w:color="auto"/>
              <w:bottom w:val="nil"/>
              <w:right w:val="single" w:sz="4" w:space="0" w:color="auto"/>
            </w:tcBorders>
            <w:shd w:val="clear" w:color="0000FF" w:fill="auto"/>
          </w:tcPr>
          <w:p w:rsidR="00E01258" w:rsidRPr="00EE6271" w:rsidRDefault="00E01258" w:rsidP="00E01258"/>
        </w:tc>
        <w:tc>
          <w:tcPr>
            <w:tcW w:w="921" w:type="dxa"/>
            <w:tcBorders>
              <w:top w:val="single" w:sz="4" w:space="0" w:color="auto"/>
              <w:left w:val="single" w:sz="4" w:space="0" w:color="auto"/>
              <w:bottom w:val="nil"/>
              <w:right w:val="single" w:sz="4" w:space="0" w:color="auto"/>
              <w:tr2bl w:val="nil"/>
            </w:tcBorders>
            <w:shd w:val="clear" w:color="0000FF" w:fill="auto"/>
          </w:tcPr>
          <w:p w:rsidR="00E01258" w:rsidRPr="00EE6271" w:rsidRDefault="00E01258" w:rsidP="00E01258"/>
        </w:tc>
      </w:tr>
      <w:tr w:rsidR="00FD1209" w:rsidRPr="00EE6271">
        <w:trPr>
          <w:cantSplit/>
          <w:trHeight w:val="615"/>
        </w:trPr>
        <w:tc>
          <w:tcPr>
            <w:tcW w:w="412" w:type="dxa"/>
            <w:tcBorders>
              <w:top w:val="nil"/>
              <w:left w:val="single" w:sz="4" w:space="0" w:color="auto"/>
              <w:bottom w:val="single" w:sz="4" w:space="0" w:color="auto"/>
              <w:right w:val="single" w:sz="4" w:space="0" w:color="auto"/>
            </w:tcBorders>
            <w:shd w:val="clear" w:color="auto" w:fill="auto"/>
            <w:vAlign w:val="center"/>
          </w:tcPr>
          <w:p w:rsidR="00FD1209" w:rsidRPr="00EE6271" w:rsidRDefault="00FD1209" w:rsidP="00CB386C">
            <w:pPr>
              <w:spacing w:line="262" w:lineRule="atLeast"/>
              <w:jc w:val="center"/>
            </w:pP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FD1209" w:rsidRPr="00EE6271" w:rsidRDefault="00FD1209" w:rsidP="00FD1209">
            <w:pPr>
              <w:spacing w:line="262" w:lineRule="atLeast"/>
              <w:jc w:val="center"/>
            </w:pPr>
            <w:r w:rsidRPr="00EE6271">
              <w:rPr>
                <w:rFonts w:hint="eastAsia"/>
              </w:rPr>
              <w:t>小計</w:t>
            </w:r>
            <w:r>
              <w:rPr>
                <w:rFonts w:hint="eastAsia"/>
              </w:rPr>
              <w:t>＝電気の使用量</w:t>
            </w:r>
          </w:p>
        </w:tc>
        <w:tc>
          <w:tcPr>
            <w:tcW w:w="719" w:type="dxa"/>
            <w:tcBorders>
              <w:top w:val="single" w:sz="4" w:space="0" w:color="auto"/>
              <w:left w:val="single" w:sz="4" w:space="0" w:color="auto"/>
              <w:bottom w:val="single" w:sz="4" w:space="0" w:color="auto"/>
              <w:right w:val="single" w:sz="4" w:space="0" w:color="auto"/>
            </w:tcBorders>
            <w:vAlign w:val="center"/>
          </w:tcPr>
          <w:p w:rsidR="00FD1209" w:rsidRDefault="00FD1209" w:rsidP="00CB386C">
            <w:pPr>
              <w:spacing w:line="262" w:lineRule="atLeast"/>
              <w:jc w:val="center"/>
            </w:pPr>
            <w:r w:rsidRPr="00EE6271">
              <w:rPr>
                <w:rFonts w:hint="eastAsia"/>
              </w:rPr>
              <w:t>千</w:t>
            </w:r>
            <w:r w:rsidR="00A82E70" w:rsidRPr="00A82E70">
              <w:rPr>
                <w:rFonts w:hint="eastAsia"/>
                <w:spacing w:val="-20"/>
              </w:rPr>
              <w:t>ｋＷｈ</w:t>
            </w:r>
            <w:r w:rsidRPr="00EE6271">
              <w:rPr>
                <w:rFonts w:hint="eastAsia"/>
              </w:rPr>
              <w:t>／</w:t>
            </w:r>
            <w:r w:rsidR="00A82E70">
              <w:rPr>
                <w:rFonts w:hint="eastAsia"/>
              </w:rPr>
              <w:t>ＧＪ</w:t>
            </w:r>
          </w:p>
        </w:tc>
        <w:tc>
          <w:tcPr>
            <w:tcW w:w="921"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20"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18" w:type="dxa"/>
            <w:gridSpan w:val="2"/>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29" w:type="dxa"/>
            <w:gridSpan w:val="2"/>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23"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21"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r>
      <w:tr w:rsidR="00FD1209" w:rsidRPr="00EE6271">
        <w:trPr>
          <w:cantSplit/>
          <w:trHeight w:val="270"/>
        </w:trPr>
        <w:tc>
          <w:tcPr>
            <w:tcW w:w="4615" w:type="dxa"/>
            <w:gridSpan w:val="5"/>
            <w:tcBorders>
              <w:top w:val="single" w:sz="4" w:space="0" w:color="auto"/>
              <w:left w:val="single" w:sz="4" w:space="0" w:color="auto"/>
              <w:bottom w:val="single" w:sz="4" w:space="0" w:color="auto"/>
              <w:right w:val="single" w:sz="4" w:space="0" w:color="auto"/>
            </w:tcBorders>
            <w:vAlign w:val="center"/>
          </w:tcPr>
          <w:p w:rsidR="00FD1209" w:rsidRPr="00EE6271" w:rsidRDefault="00FD1209" w:rsidP="00032026">
            <w:pPr>
              <w:jc w:val="center"/>
            </w:pPr>
            <w:r w:rsidRPr="00EE6271">
              <w:rPr>
                <w:rFonts w:hint="eastAsia"/>
              </w:rPr>
              <w:t>計</w:t>
            </w:r>
            <w:r w:rsidR="00A82E70">
              <w:rPr>
                <w:rFonts w:hint="eastAsia"/>
              </w:rPr>
              <w:t>ＧＪ</w:t>
            </w:r>
          </w:p>
        </w:tc>
        <w:tc>
          <w:tcPr>
            <w:tcW w:w="930" w:type="dxa"/>
            <w:gridSpan w:val="2"/>
            <w:tcBorders>
              <w:top w:val="single" w:sz="4" w:space="0" w:color="auto"/>
              <w:left w:val="single" w:sz="4" w:space="0" w:color="auto"/>
              <w:bottom w:val="single" w:sz="4" w:space="0" w:color="auto"/>
              <w:right w:val="single" w:sz="4" w:space="0" w:color="auto"/>
            </w:tcBorders>
          </w:tcPr>
          <w:p w:rsidR="00FD1209" w:rsidRPr="00EE6271" w:rsidRDefault="00FD1209" w:rsidP="0043484B">
            <w:pPr>
              <w:ind w:leftChars="-58" w:left="-105"/>
            </w:pPr>
          </w:p>
        </w:tc>
        <w:tc>
          <w:tcPr>
            <w:tcW w:w="916" w:type="dxa"/>
            <w:gridSpan w:val="2"/>
            <w:tcBorders>
              <w:top w:val="single" w:sz="4" w:space="0" w:color="auto"/>
              <w:left w:val="single" w:sz="4" w:space="0" w:color="auto"/>
              <w:bottom w:val="single" w:sz="4" w:space="0" w:color="auto"/>
              <w:right w:val="single" w:sz="4" w:space="0" w:color="auto"/>
              <w:tr2bl w:val="single" w:sz="4" w:space="0" w:color="auto"/>
            </w:tcBorders>
          </w:tcPr>
          <w:p w:rsidR="00FD1209" w:rsidRPr="00EE6271" w:rsidRDefault="00FD1209" w:rsidP="00CB386C"/>
        </w:tc>
        <w:tc>
          <w:tcPr>
            <w:tcW w:w="921"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tc>
        <w:tc>
          <w:tcPr>
            <w:tcW w:w="923" w:type="dxa"/>
            <w:tcBorders>
              <w:top w:val="single" w:sz="4" w:space="0" w:color="auto"/>
              <w:left w:val="single" w:sz="4" w:space="0" w:color="auto"/>
              <w:bottom w:val="single" w:sz="4" w:space="0" w:color="auto"/>
              <w:right w:val="single" w:sz="4" w:space="0" w:color="auto"/>
              <w:tr2bl w:val="single" w:sz="2" w:space="0" w:color="auto"/>
            </w:tcBorders>
            <w:vAlign w:val="center"/>
          </w:tcPr>
          <w:p w:rsidR="00FD1209" w:rsidRPr="00EE6271" w:rsidRDefault="00FD1209" w:rsidP="00CB386C">
            <w:pPr>
              <w:jc w:val="center"/>
            </w:pPr>
          </w:p>
        </w:tc>
        <w:tc>
          <w:tcPr>
            <w:tcW w:w="921" w:type="dxa"/>
            <w:tcBorders>
              <w:top w:val="single" w:sz="4" w:space="0" w:color="auto"/>
              <w:left w:val="single" w:sz="4" w:space="0" w:color="auto"/>
              <w:bottom w:val="single" w:sz="4" w:space="0" w:color="auto"/>
              <w:right w:val="single" w:sz="4" w:space="0" w:color="auto"/>
            </w:tcBorders>
          </w:tcPr>
          <w:p w:rsidR="00FD1209" w:rsidRPr="00EE6271" w:rsidRDefault="00FD1209" w:rsidP="00CB386C"/>
        </w:tc>
      </w:tr>
      <w:tr w:rsidR="00FD1209" w:rsidRPr="00EE6271">
        <w:trPr>
          <w:cantSplit/>
          <w:trHeight w:val="270"/>
        </w:trPr>
        <w:tc>
          <w:tcPr>
            <w:tcW w:w="4615" w:type="dxa"/>
            <w:gridSpan w:val="5"/>
            <w:tcBorders>
              <w:top w:val="single" w:sz="4" w:space="0" w:color="auto"/>
              <w:left w:val="single" w:sz="4" w:space="0" w:color="auto"/>
              <w:bottom w:val="single" w:sz="4" w:space="0" w:color="auto"/>
              <w:right w:val="single" w:sz="4" w:space="0" w:color="auto"/>
            </w:tcBorders>
            <w:vAlign w:val="center"/>
          </w:tcPr>
          <w:p w:rsidR="00FD1209" w:rsidRPr="00EE6271" w:rsidRDefault="00FD1209" w:rsidP="00032026">
            <w:pPr>
              <w:jc w:val="center"/>
            </w:pPr>
            <w:r>
              <w:rPr>
                <w:rFonts w:hint="eastAsia"/>
              </w:rPr>
              <w:t>エネルギー使用量（</w:t>
            </w:r>
            <w:r w:rsidRPr="00EE6271">
              <w:rPr>
                <w:rFonts w:hint="eastAsia"/>
              </w:rPr>
              <w:t>原油換算</w:t>
            </w:r>
            <w:r w:rsidR="00A82E70">
              <w:rPr>
                <w:rFonts w:hint="eastAsia"/>
              </w:rPr>
              <w:t>ｋｌ</w:t>
            </w:r>
            <w:r>
              <w:rPr>
                <w:rFonts w:hint="eastAsia"/>
              </w:rPr>
              <w:t>）</w:t>
            </w:r>
          </w:p>
        </w:tc>
        <w:tc>
          <w:tcPr>
            <w:tcW w:w="930" w:type="dxa"/>
            <w:gridSpan w:val="2"/>
            <w:tcBorders>
              <w:top w:val="single" w:sz="4" w:space="0" w:color="auto"/>
              <w:left w:val="single" w:sz="4" w:space="0" w:color="auto"/>
              <w:bottom w:val="single" w:sz="4" w:space="0" w:color="auto"/>
              <w:right w:val="single" w:sz="4" w:space="0" w:color="auto"/>
            </w:tcBorders>
          </w:tcPr>
          <w:p w:rsidR="00FD1209" w:rsidRPr="00EE6271" w:rsidRDefault="00FD1209" w:rsidP="0043484B">
            <w:pPr>
              <w:jc w:val="left"/>
              <w:rPr>
                <w:bCs/>
              </w:rPr>
            </w:pPr>
            <w:r w:rsidRPr="00EE6271">
              <w:rPr>
                <w:rFonts w:hAnsi="ＭＳ 明朝"/>
                <w:bCs/>
              </w:rPr>
              <w:t>ⓐ</w:t>
            </w:r>
          </w:p>
        </w:tc>
        <w:tc>
          <w:tcPr>
            <w:tcW w:w="916" w:type="dxa"/>
            <w:gridSpan w:val="2"/>
            <w:tcBorders>
              <w:top w:val="single" w:sz="4" w:space="0" w:color="auto"/>
              <w:left w:val="single" w:sz="4" w:space="0" w:color="auto"/>
              <w:bottom w:val="single" w:sz="4" w:space="0" w:color="auto"/>
              <w:right w:val="single" w:sz="4" w:space="0" w:color="auto"/>
              <w:tr2bl w:val="single" w:sz="4" w:space="0" w:color="auto"/>
            </w:tcBorders>
          </w:tcPr>
          <w:p w:rsidR="00FD1209" w:rsidRPr="00EE6271" w:rsidRDefault="00FD1209" w:rsidP="00CB386C"/>
        </w:tc>
        <w:tc>
          <w:tcPr>
            <w:tcW w:w="921"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pPr>
              <w:rPr>
                <w:bCs/>
              </w:rPr>
            </w:pPr>
            <w:r w:rsidRPr="00EE6271">
              <w:rPr>
                <w:rFonts w:hAnsi="ＭＳ 明朝"/>
                <w:bCs/>
              </w:rPr>
              <w:t>ⓑ</w:t>
            </w:r>
          </w:p>
        </w:tc>
        <w:tc>
          <w:tcPr>
            <w:tcW w:w="923" w:type="dxa"/>
            <w:tcBorders>
              <w:top w:val="single" w:sz="4" w:space="0" w:color="auto"/>
              <w:left w:val="single" w:sz="4" w:space="0" w:color="auto"/>
              <w:bottom w:val="single" w:sz="4" w:space="0" w:color="auto"/>
              <w:right w:val="single" w:sz="4" w:space="0" w:color="auto"/>
              <w:tr2bl w:val="single" w:sz="2" w:space="0" w:color="auto"/>
            </w:tcBorders>
            <w:vAlign w:val="center"/>
          </w:tcPr>
          <w:p w:rsidR="00FD1209" w:rsidRPr="00EE6271" w:rsidRDefault="00FD1209" w:rsidP="00CB386C">
            <w:pPr>
              <w:jc w:val="center"/>
            </w:pPr>
          </w:p>
        </w:tc>
        <w:tc>
          <w:tcPr>
            <w:tcW w:w="921" w:type="dxa"/>
            <w:tcBorders>
              <w:top w:val="single" w:sz="4" w:space="0" w:color="auto"/>
              <w:left w:val="single" w:sz="4" w:space="0" w:color="auto"/>
              <w:bottom w:val="single" w:sz="4" w:space="0" w:color="auto"/>
              <w:right w:val="single" w:sz="4" w:space="0" w:color="auto"/>
              <w:tr2bl w:val="nil"/>
            </w:tcBorders>
          </w:tcPr>
          <w:p w:rsidR="00FD1209" w:rsidRPr="00EE6271" w:rsidRDefault="00FD1209" w:rsidP="00CB386C">
            <w:pPr>
              <w:rPr>
                <w:bCs/>
              </w:rPr>
            </w:pPr>
            <w:r w:rsidRPr="00EE6271">
              <w:rPr>
                <w:rFonts w:hAnsi="ＭＳ 明朝"/>
                <w:bCs/>
              </w:rPr>
              <w:t>ⓒ</w:t>
            </w:r>
          </w:p>
        </w:tc>
      </w:tr>
    </w:tbl>
    <w:p w:rsidR="009B3FFA" w:rsidRDefault="009B3FFA" w:rsidP="00D6700C"/>
    <w:p w:rsidR="00C01D16" w:rsidRDefault="00D6700C" w:rsidP="00D6700C">
      <w:r>
        <w:rPr>
          <w:rFonts w:hint="eastAsia"/>
        </w:rPr>
        <w:t xml:space="preserve">(2)　</w:t>
      </w:r>
      <w:r w:rsidR="00C01D16" w:rsidRPr="00105C48">
        <w:rPr>
          <w:rFonts w:hint="eastAsia"/>
        </w:rPr>
        <w:t>エネルギーの使用の効率</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9"/>
        <w:gridCol w:w="1366"/>
        <w:gridCol w:w="2616"/>
      </w:tblGrid>
      <w:tr w:rsidR="005C6EFA" w:rsidRPr="004104A6">
        <w:trPr>
          <w:trHeight w:val="327"/>
        </w:trPr>
        <w:tc>
          <w:tcPr>
            <w:tcW w:w="5249" w:type="dxa"/>
            <w:tcBorders>
              <w:top w:val="single" w:sz="4" w:space="0" w:color="auto"/>
              <w:left w:val="single" w:sz="4" w:space="0" w:color="auto"/>
              <w:bottom w:val="single" w:sz="4" w:space="0" w:color="auto"/>
              <w:right w:val="single" w:sz="4" w:space="0" w:color="auto"/>
              <w:tl2br w:val="single" w:sz="4" w:space="0" w:color="auto"/>
            </w:tcBorders>
          </w:tcPr>
          <w:p w:rsidR="005C6EFA" w:rsidRPr="004104A6" w:rsidRDefault="005C6EFA" w:rsidP="00721994">
            <w:pPr>
              <w:spacing w:line="262" w:lineRule="atLeast"/>
            </w:pPr>
            <w:r w:rsidRPr="004104A6">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5C6EFA" w:rsidRPr="004104A6" w:rsidRDefault="0072596E" w:rsidP="00721994">
            <w:pPr>
              <w:spacing w:line="262" w:lineRule="atLeast"/>
            </w:pPr>
            <w:r>
              <w:t xml:space="preserve">    </w:t>
            </w:r>
            <w:r w:rsidR="005C6EFA" w:rsidRPr="004104A6">
              <w:t xml:space="preserve">   </w:t>
            </w:r>
            <w:r w:rsidR="005C6EFA" w:rsidRPr="004104A6">
              <w:rPr>
                <w:rFonts w:hint="eastAsia"/>
              </w:rPr>
              <w:t xml:space="preserve">年度　</w:t>
            </w:r>
          </w:p>
        </w:tc>
        <w:tc>
          <w:tcPr>
            <w:tcW w:w="2616" w:type="dxa"/>
            <w:tcBorders>
              <w:top w:val="single" w:sz="4" w:space="0" w:color="auto"/>
              <w:left w:val="single" w:sz="4" w:space="0" w:color="auto"/>
              <w:bottom w:val="single" w:sz="4" w:space="0" w:color="auto"/>
              <w:right w:val="single" w:sz="4" w:space="0" w:color="auto"/>
            </w:tcBorders>
            <w:vAlign w:val="center"/>
          </w:tcPr>
          <w:p w:rsidR="005C6EFA" w:rsidRPr="004104A6" w:rsidRDefault="005C6EFA" w:rsidP="00721994">
            <w:pPr>
              <w:spacing w:line="262" w:lineRule="atLeast"/>
            </w:pPr>
            <w:r w:rsidRPr="004104A6">
              <w:rPr>
                <w:rFonts w:hint="eastAsia"/>
              </w:rPr>
              <w:t xml:space="preserve">　　対前年度比（％）</w:t>
            </w:r>
          </w:p>
        </w:tc>
      </w:tr>
      <w:tr w:rsidR="005C6EFA" w:rsidRPr="004104A6">
        <w:trPr>
          <w:trHeight w:val="341"/>
        </w:trPr>
        <w:tc>
          <w:tcPr>
            <w:tcW w:w="5249" w:type="dxa"/>
            <w:tcBorders>
              <w:top w:val="single" w:sz="4" w:space="0" w:color="auto"/>
              <w:left w:val="single" w:sz="4" w:space="0" w:color="auto"/>
              <w:bottom w:val="single" w:sz="4" w:space="0" w:color="auto"/>
              <w:right w:val="single" w:sz="4" w:space="0" w:color="auto"/>
            </w:tcBorders>
          </w:tcPr>
          <w:p w:rsidR="005C6EFA" w:rsidRPr="004104A6" w:rsidRDefault="005C6EFA" w:rsidP="00721994">
            <w:pPr>
              <w:spacing w:line="262" w:lineRule="atLeast"/>
            </w:pPr>
            <w:r w:rsidRPr="004104A6">
              <w:rPr>
                <w:rFonts w:hint="eastAsia"/>
              </w:rPr>
              <w:t>生産数量又は延</w:t>
            </w:r>
            <w:r w:rsidR="00B56304">
              <w:rPr>
                <w:rFonts w:hint="eastAsia"/>
              </w:rPr>
              <w:t>べ</w:t>
            </w:r>
            <w:r w:rsidR="00684D77">
              <w:rPr>
                <w:rFonts w:hint="eastAsia"/>
              </w:rPr>
              <w:t>床面積その他のエネルギーの使用量と密接な関係を</w:t>
            </w:r>
            <w:r w:rsidR="00F1776C">
              <w:rPr>
                <w:rFonts w:hint="eastAsia"/>
              </w:rPr>
              <w:t>有する値</w:t>
            </w:r>
            <w:r w:rsidR="00032026">
              <w:rPr>
                <w:rFonts w:hint="eastAsia"/>
              </w:rPr>
              <w:t xml:space="preserve">　</w:t>
            </w:r>
            <w:r w:rsidRPr="004104A6">
              <w:rPr>
                <w:rFonts w:hint="eastAsia"/>
              </w:rPr>
              <w:t>（</w:t>
            </w:r>
            <w:r w:rsidR="00032026">
              <w:rPr>
                <w:rFonts w:hint="eastAsia"/>
              </w:rPr>
              <w:t xml:space="preserve">　　　　　</w:t>
            </w:r>
            <w:r w:rsidR="00B56304">
              <w:rPr>
                <w:rFonts w:hint="eastAsia"/>
              </w:rPr>
              <w:t xml:space="preserve">　　　　　　　　　</w:t>
            </w:r>
            <w:r w:rsidRPr="004104A6">
              <w:rPr>
                <w:rFonts w:hint="eastAsia"/>
              </w:rPr>
              <w:t xml:space="preserve">　　　　）</w:t>
            </w:r>
          </w:p>
        </w:tc>
        <w:tc>
          <w:tcPr>
            <w:tcW w:w="1366" w:type="dxa"/>
            <w:tcBorders>
              <w:top w:val="single" w:sz="4" w:space="0" w:color="auto"/>
              <w:left w:val="single" w:sz="4" w:space="0" w:color="auto"/>
              <w:bottom w:val="single" w:sz="4" w:space="0" w:color="auto"/>
              <w:right w:val="single" w:sz="4" w:space="0" w:color="auto"/>
            </w:tcBorders>
            <w:vAlign w:val="center"/>
          </w:tcPr>
          <w:p w:rsidR="005C6EFA" w:rsidRPr="004104A6" w:rsidRDefault="005C6EFA" w:rsidP="00721994">
            <w:pPr>
              <w:spacing w:line="262" w:lineRule="atLeast"/>
              <w:rPr>
                <w:bCs/>
              </w:rPr>
            </w:pPr>
            <w:r w:rsidRPr="004104A6">
              <w:rPr>
                <w:rFonts w:hAnsi="ＭＳ 明朝"/>
                <w:bCs/>
              </w:rPr>
              <w:t>ⓓ</w:t>
            </w:r>
          </w:p>
        </w:tc>
        <w:tc>
          <w:tcPr>
            <w:tcW w:w="2616" w:type="dxa"/>
            <w:tcBorders>
              <w:top w:val="single" w:sz="4" w:space="0" w:color="auto"/>
              <w:left w:val="single" w:sz="4" w:space="0" w:color="auto"/>
              <w:bottom w:val="single" w:sz="4" w:space="0" w:color="auto"/>
              <w:right w:val="single" w:sz="4" w:space="0" w:color="auto"/>
            </w:tcBorders>
          </w:tcPr>
          <w:p w:rsidR="005C6EFA" w:rsidRPr="004104A6" w:rsidRDefault="005C6EFA" w:rsidP="00721994">
            <w:pPr>
              <w:spacing w:line="262" w:lineRule="atLeast"/>
            </w:pPr>
          </w:p>
        </w:tc>
      </w:tr>
    </w:tbl>
    <w:p w:rsidR="005C6EFA" w:rsidRPr="00EE10A4" w:rsidRDefault="005C6EFA" w:rsidP="005C6EFA">
      <w:pPr>
        <w:spacing w:after="100"/>
      </w:pP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4290"/>
        <w:gridCol w:w="124"/>
        <w:gridCol w:w="1306"/>
        <w:gridCol w:w="2631"/>
      </w:tblGrid>
      <w:tr w:rsidR="005C6EFA" w:rsidRPr="004104A6">
        <w:trPr>
          <w:trHeight w:val="95"/>
        </w:trPr>
        <w:tc>
          <w:tcPr>
            <w:tcW w:w="5294" w:type="dxa"/>
            <w:gridSpan w:val="3"/>
            <w:tcBorders>
              <w:top w:val="single" w:sz="4" w:space="0" w:color="auto"/>
              <w:left w:val="single" w:sz="4" w:space="0" w:color="auto"/>
              <w:bottom w:val="single" w:sz="4" w:space="0" w:color="auto"/>
              <w:right w:val="single" w:sz="4" w:space="0" w:color="auto"/>
              <w:tl2br w:val="single" w:sz="2" w:space="0" w:color="auto"/>
            </w:tcBorders>
          </w:tcPr>
          <w:p w:rsidR="005C6EFA" w:rsidRPr="004104A6" w:rsidRDefault="005C6EFA" w:rsidP="00721994">
            <w:pPr>
              <w:spacing w:line="288" w:lineRule="atLeast"/>
              <w:rPr>
                <w:szCs w:val="22"/>
                <w:lang w:eastAsia="zh-TW"/>
              </w:rPr>
            </w:pPr>
          </w:p>
        </w:tc>
        <w:tc>
          <w:tcPr>
            <w:tcW w:w="1306" w:type="dxa"/>
            <w:tcBorders>
              <w:top w:val="single" w:sz="4" w:space="0" w:color="auto"/>
              <w:left w:val="single" w:sz="4" w:space="0" w:color="auto"/>
              <w:bottom w:val="single" w:sz="4" w:space="0" w:color="auto"/>
              <w:right w:val="single" w:sz="4" w:space="0" w:color="auto"/>
            </w:tcBorders>
            <w:vAlign w:val="center"/>
          </w:tcPr>
          <w:p w:rsidR="005C6EFA" w:rsidRPr="004104A6" w:rsidRDefault="005C6EFA" w:rsidP="00721994">
            <w:pPr>
              <w:spacing w:line="288" w:lineRule="atLeast"/>
              <w:rPr>
                <w:spacing w:val="-4"/>
                <w:szCs w:val="22"/>
              </w:rPr>
            </w:pPr>
            <w:r w:rsidRPr="004104A6">
              <w:rPr>
                <w:spacing w:val="-2"/>
                <w:szCs w:val="22"/>
                <w:lang w:eastAsia="zh-TW"/>
              </w:rPr>
              <w:t xml:space="preserve">    </w:t>
            </w:r>
            <w:r w:rsidRPr="004104A6">
              <w:rPr>
                <w:rFonts w:hint="eastAsia"/>
                <w:spacing w:val="-2"/>
                <w:szCs w:val="22"/>
                <w:lang w:eastAsia="zh-TW"/>
              </w:rPr>
              <w:t xml:space="preserve">　</w:t>
            </w:r>
            <w:r w:rsidRPr="004104A6">
              <w:rPr>
                <w:rFonts w:hint="eastAsia"/>
                <w:spacing w:val="-4"/>
                <w:szCs w:val="22"/>
              </w:rPr>
              <w:t>年度</w:t>
            </w:r>
          </w:p>
        </w:tc>
        <w:tc>
          <w:tcPr>
            <w:tcW w:w="2631" w:type="dxa"/>
            <w:tcBorders>
              <w:top w:val="single" w:sz="4" w:space="0" w:color="auto"/>
              <w:left w:val="single" w:sz="4" w:space="0" w:color="auto"/>
              <w:bottom w:val="single" w:sz="4" w:space="0" w:color="auto"/>
              <w:right w:val="single" w:sz="4" w:space="0" w:color="auto"/>
            </w:tcBorders>
            <w:vAlign w:val="center"/>
          </w:tcPr>
          <w:p w:rsidR="005C6EFA" w:rsidRPr="004104A6" w:rsidRDefault="005C6EFA" w:rsidP="00721994">
            <w:pPr>
              <w:spacing w:line="288" w:lineRule="atLeast"/>
              <w:jc w:val="center"/>
              <w:rPr>
                <w:spacing w:val="-4"/>
                <w:szCs w:val="22"/>
              </w:rPr>
            </w:pPr>
            <w:r w:rsidRPr="004104A6">
              <w:rPr>
                <w:rFonts w:hint="eastAsia"/>
                <w:spacing w:val="-4"/>
                <w:szCs w:val="22"/>
              </w:rPr>
              <w:t>対前年度比（％）</w:t>
            </w:r>
          </w:p>
        </w:tc>
      </w:tr>
      <w:tr w:rsidR="005C6EFA" w:rsidRPr="004104A6">
        <w:trPr>
          <w:cantSplit/>
          <w:trHeight w:val="425"/>
        </w:trPr>
        <w:tc>
          <w:tcPr>
            <w:tcW w:w="880" w:type="dxa"/>
            <w:vMerge w:val="restart"/>
            <w:tcBorders>
              <w:top w:val="single" w:sz="4" w:space="0" w:color="auto"/>
              <w:left w:val="single" w:sz="4" w:space="0" w:color="auto"/>
              <w:bottom w:val="nil"/>
              <w:right w:val="nil"/>
            </w:tcBorders>
          </w:tcPr>
          <w:p w:rsidR="00826D11" w:rsidRDefault="00826D11" w:rsidP="00721994">
            <w:pPr>
              <w:spacing w:line="288" w:lineRule="atLeast"/>
              <w:rPr>
                <w:szCs w:val="22"/>
              </w:rPr>
            </w:pPr>
          </w:p>
          <w:p w:rsidR="005C6EFA" w:rsidRPr="004104A6" w:rsidRDefault="005C6EFA" w:rsidP="00721994">
            <w:pPr>
              <w:spacing w:line="288" w:lineRule="atLeast"/>
              <w:rPr>
                <w:szCs w:val="22"/>
              </w:rPr>
            </w:pPr>
            <w:r w:rsidRPr="004104A6">
              <w:rPr>
                <w:rFonts w:hint="eastAsia"/>
                <w:szCs w:val="22"/>
              </w:rPr>
              <w:t>原単位</w:t>
            </w:r>
            <w:r w:rsidRPr="004104A6">
              <w:rPr>
                <w:szCs w:val="22"/>
              </w:rPr>
              <w:t>=</w:t>
            </w:r>
          </w:p>
        </w:tc>
        <w:tc>
          <w:tcPr>
            <w:tcW w:w="4290" w:type="dxa"/>
            <w:tcBorders>
              <w:top w:val="single" w:sz="4" w:space="0" w:color="auto"/>
              <w:left w:val="nil"/>
              <w:right w:val="nil"/>
            </w:tcBorders>
            <w:vAlign w:val="bottom"/>
          </w:tcPr>
          <w:p w:rsidR="005C6EFA" w:rsidRPr="004104A6" w:rsidRDefault="005C6EFA" w:rsidP="00721994">
            <w:pPr>
              <w:spacing w:line="288" w:lineRule="atLeast"/>
              <w:jc w:val="center"/>
              <w:rPr>
                <w:spacing w:val="-8"/>
                <w:szCs w:val="22"/>
              </w:rPr>
            </w:pPr>
            <w:r w:rsidRPr="004104A6">
              <w:rPr>
                <w:rFonts w:hint="eastAsia"/>
                <w:spacing w:val="-8"/>
                <w:szCs w:val="22"/>
              </w:rPr>
              <w:t>エネルギー</w:t>
            </w:r>
            <w:r w:rsidRPr="004104A6">
              <w:rPr>
                <w:rFonts w:hint="eastAsia"/>
                <w:spacing w:val="-8"/>
                <w:szCs w:val="22"/>
                <w:lang w:eastAsia="zh-TW"/>
              </w:rPr>
              <w:t>使用量</w:t>
            </w:r>
            <w:r w:rsidRPr="00F1776C">
              <w:rPr>
                <w:spacing w:val="-8"/>
                <w:szCs w:val="22"/>
                <w:lang w:eastAsia="zh-TW"/>
              </w:rPr>
              <w:t>(</w:t>
            </w:r>
            <w:r w:rsidRPr="00F1776C">
              <w:rPr>
                <w:rFonts w:hint="eastAsia"/>
                <w:spacing w:val="-6"/>
                <w:szCs w:val="22"/>
                <w:lang w:eastAsia="zh-TW"/>
              </w:rPr>
              <w:t>原油換算</w:t>
            </w:r>
            <w:r w:rsidR="00A82E70">
              <w:rPr>
                <w:rFonts w:hint="eastAsia"/>
                <w:spacing w:val="-6"/>
                <w:szCs w:val="22"/>
              </w:rPr>
              <w:t>ｋｌ</w:t>
            </w:r>
            <w:r w:rsidRPr="004104A6">
              <w:rPr>
                <w:spacing w:val="-8"/>
                <w:szCs w:val="22"/>
                <w:lang w:eastAsia="zh-TW"/>
              </w:rPr>
              <w:t>)</w:t>
            </w:r>
            <w:r w:rsidRPr="004104A6">
              <w:rPr>
                <w:rFonts w:hint="eastAsia"/>
                <w:spacing w:val="-8"/>
                <w:szCs w:val="22"/>
              </w:rPr>
              <w:t>（</w:t>
            </w:r>
            <w:r w:rsidRPr="004104A6">
              <w:rPr>
                <w:rFonts w:hAnsi="ＭＳ 明朝"/>
                <w:bCs/>
                <w:spacing w:val="-8"/>
                <w:szCs w:val="22"/>
              </w:rPr>
              <w:t>ⓐ</w:t>
            </w:r>
            <w:r w:rsidRPr="004104A6">
              <w:rPr>
                <w:rFonts w:hint="eastAsia"/>
                <w:bCs/>
                <w:spacing w:val="-8"/>
                <w:szCs w:val="22"/>
              </w:rPr>
              <w:t>－（</w:t>
            </w:r>
            <w:r w:rsidRPr="004104A6">
              <w:rPr>
                <w:rFonts w:hAnsi="ＭＳ 明朝"/>
                <w:bCs/>
                <w:spacing w:val="-8"/>
                <w:szCs w:val="22"/>
              </w:rPr>
              <w:t>ⓑ</w:t>
            </w:r>
            <w:r w:rsidRPr="004104A6">
              <w:rPr>
                <w:rFonts w:hint="eastAsia"/>
                <w:bCs/>
                <w:spacing w:val="-8"/>
                <w:szCs w:val="22"/>
              </w:rPr>
              <w:t>＋</w:t>
            </w:r>
            <w:r w:rsidRPr="004104A6">
              <w:rPr>
                <w:rFonts w:hAnsi="ＭＳ 明朝"/>
                <w:bCs/>
                <w:spacing w:val="-8"/>
                <w:szCs w:val="22"/>
              </w:rPr>
              <w:t>ⓒ</w:t>
            </w:r>
            <w:r w:rsidRPr="004104A6">
              <w:rPr>
                <w:rFonts w:hint="eastAsia"/>
                <w:bCs/>
                <w:spacing w:val="-8"/>
                <w:szCs w:val="22"/>
              </w:rPr>
              <w:t>）</w:t>
            </w:r>
            <w:r w:rsidRPr="004104A6">
              <w:rPr>
                <w:rFonts w:hint="eastAsia"/>
                <w:spacing w:val="-8"/>
                <w:szCs w:val="22"/>
              </w:rPr>
              <w:t>）</w:t>
            </w:r>
          </w:p>
        </w:tc>
        <w:tc>
          <w:tcPr>
            <w:tcW w:w="124" w:type="dxa"/>
            <w:vMerge w:val="restart"/>
            <w:tcBorders>
              <w:top w:val="single" w:sz="4" w:space="0" w:color="auto"/>
              <w:left w:val="nil"/>
              <w:bottom w:val="nil"/>
              <w:right w:val="single" w:sz="4" w:space="0" w:color="auto"/>
            </w:tcBorders>
            <w:vAlign w:val="center"/>
          </w:tcPr>
          <w:p w:rsidR="005C6EFA" w:rsidRPr="004104A6" w:rsidRDefault="005C6EFA" w:rsidP="00721994">
            <w:pPr>
              <w:spacing w:line="288" w:lineRule="atLeast"/>
              <w:rPr>
                <w:szCs w:val="22"/>
                <w:lang w:eastAsia="zh-TW"/>
              </w:rPr>
            </w:pPr>
          </w:p>
        </w:tc>
        <w:tc>
          <w:tcPr>
            <w:tcW w:w="1306" w:type="dxa"/>
            <w:vMerge w:val="restart"/>
            <w:tcBorders>
              <w:top w:val="single" w:sz="4" w:space="0" w:color="auto"/>
              <w:left w:val="single" w:sz="4" w:space="0" w:color="auto"/>
              <w:bottom w:val="nil"/>
              <w:right w:val="single" w:sz="4" w:space="0" w:color="auto"/>
            </w:tcBorders>
            <w:vAlign w:val="center"/>
          </w:tcPr>
          <w:p w:rsidR="005C6EFA" w:rsidRPr="004104A6" w:rsidRDefault="005C6EFA" w:rsidP="00721994">
            <w:pPr>
              <w:spacing w:line="288" w:lineRule="atLeast"/>
              <w:rPr>
                <w:szCs w:val="22"/>
                <w:lang w:eastAsia="zh-TW"/>
              </w:rPr>
            </w:pPr>
            <w:r w:rsidRPr="004104A6">
              <w:rPr>
                <w:rFonts w:hint="eastAsia"/>
                <w:szCs w:val="22"/>
                <w:lang w:eastAsia="zh-TW"/>
              </w:rPr>
              <w:t xml:space="preserve">　　　</w:t>
            </w:r>
          </w:p>
        </w:tc>
        <w:tc>
          <w:tcPr>
            <w:tcW w:w="2631" w:type="dxa"/>
            <w:vMerge w:val="restart"/>
            <w:tcBorders>
              <w:top w:val="single" w:sz="4" w:space="0" w:color="auto"/>
              <w:left w:val="single" w:sz="4" w:space="0" w:color="auto"/>
              <w:bottom w:val="nil"/>
              <w:right w:val="single" w:sz="4" w:space="0" w:color="auto"/>
            </w:tcBorders>
            <w:vAlign w:val="center"/>
          </w:tcPr>
          <w:p w:rsidR="005C6EFA" w:rsidRPr="004104A6" w:rsidRDefault="005C6EFA" w:rsidP="00721994">
            <w:pPr>
              <w:spacing w:line="288" w:lineRule="atLeast"/>
              <w:rPr>
                <w:szCs w:val="22"/>
                <w:lang w:eastAsia="zh-TW"/>
              </w:rPr>
            </w:pPr>
            <w:r w:rsidRPr="004104A6">
              <w:rPr>
                <w:rFonts w:hint="eastAsia"/>
                <w:szCs w:val="22"/>
                <w:lang w:eastAsia="zh-TW"/>
              </w:rPr>
              <w:t xml:space="preserve">　　</w:t>
            </w:r>
          </w:p>
        </w:tc>
      </w:tr>
      <w:tr w:rsidR="005C6EFA" w:rsidRPr="004104A6">
        <w:trPr>
          <w:cantSplit/>
          <w:trHeight w:val="324"/>
        </w:trPr>
        <w:tc>
          <w:tcPr>
            <w:tcW w:w="880" w:type="dxa"/>
            <w:vMerge/>
            <w:tcBorders>
              <w:top w:val="nil"/>
              <w:left w:val="single" w:sz="4" w:space="0" w:color="auto"/>
              <w:bottom w:val="single" w:sz="4" w:space="0" w:color="auto"/>
              <w:right w:val="nil"/>
            </w:tcBorders>
            <w:vAlign w:val="center"/>
          </w:tcPr>
          <w:p w:rsidR="005C6EFA" w:rsidRPr="004104A6" w:rsidRDefault="005C6EFA" w:rsidP="00721994">
            <w:pPr>
              <w:spacing w:line="288" w:lineRule="atLeast"/>
              <w:rPr>
                <w:szCs w:val="22"/>
                <w:lang w:eastAsia="zh-TW"/>
              </w:rPr>
            </w:pPr>
          </w:p>
        </w:tc>
        <w:tc>
          <w:tcPr>
            <w:tcW w:w="4290" w:type="dxa"/>
            <w:tcBorders>
              <w:left w:val="nil"/>
              <w:bottom w:val="single" w:sz="4" w:space="0" w:color="auto"/>
              <w:right w:val="nil"/>
            </w:tcBorders>
            <w:vAlign w:val="center"/>
          </w:tcPr>
          <w:p w:rsidR="005C6EFA" w:rsidRPr="004104A6" w:rsidRDefault="005C6EFA" w:rsidP="00721994">
            <w:pPr>
              <w:spacing w:line="288" w:lineRule="atLeast"/>
              <w:rPr>
                <w:spacing w:val="-4"/>
                <w:szCs w:val="22"/>
              </w:rPr>
            </w:pPr>
            <w:r w:rsidRPr="004104A6">
              <w:rPr>
                <w:rFonts w:hint="eastAsia"/>
                <w:szCs w:val="22"/>
              </w:rPr>
              <w:t>生産数量又は延</w:t>
            </w:r>
            <w:r w:rsidR="00B56304">
              <w:rPr>
                <w:rFonts w:hint="eastAsia"/>
                <w:szCs w:val="22"/>
              </w:rPr>
              <w:t>べ</w:t>
            </w:r>
            <w:r w:rsidRPr="004104A6">
              <w:rPr>
                <w:rFonts w:hint="eastAsia"/>
                <w:szCs w:val="22"/>
              </w:rPr>
              <w:t>床面積その他のエネルギーの使用量と密接な関係を</w:t>
            </w:r>
            <w:r w:rsidR="00F1776C">
              <w:rPr>
                <w:rFonts w:hint="eastAsia"/>
                <w:szCs w:val="22"/>
              </w:rPr>
              <w:t>有する</w:t>
            </w:r>
            <w:r w:rsidRPr="004104A6">
              <w:rPr>
                <w:rFonts w:hint="eastAsia"/>
                <w:szCs w:val="22"/>
              </w:rPr>
              <w:t>値</w:t>
            </w:r>
            <w:r w:rsidRPr="004104A6">
              <w:rPr>
                <w:szCs w:val="22"/>
              </w:rPr>
              <w:t>(</w:t>
            </w:r>
            <w:r w:rsidRPr="004104A6">
              <w:rPr>
                <w:rFonts w:hAnsi="ＭＳ 明朝"/>
                <w:bCs/>
                <w:spacing w:val="-8"/>
                <w:szCs w:val="22"/>
              </w:rPr>
              <w:t>ⓓ</w:t>
            </w:r>
            <w:r w:rsidRPr="004104A6">
              <w:rPr>
                <w:szCs w:val="22"/>
              </w:rPr>
              <w:t>)</w:t>
            </w:r>
          </w:p>
        </w:tc>
        <w:tc>
          <w:tcPr>
            <w:tcW w:w="124" w:type="dxa"/>
            <w:vMerge/>
            <w:tcBorders>
              <w:top w:val="nil"/>
              <w:left w:val="nil"/>
              <w:bottom w:val="single" w:sz="4" w:space="0" w:color="auto"/>
              <w:right w:val="single" w:sz="4" w:space="0" w:color="auto"/>
            </w:tcBorders>
            <w:vAlign w:val="center"/>
          </w:tcPr>
          <w:p w:rsidR="005C6EFA" w:rsidRPr="004104A6" w:rsidRDefault="005C6EFA" w:rsidP="00721994">
            <w:pPr>
              <w:spacing w:line="288" w:lineRule="atLeast"/>
              <w:rPr>
                <w:szCs w:val="22"/>
              </w:rPr>
            </w:pPr>
          </w:p>
        </w:tc>
        <w:tc>
          <w:tcPr>
            <w:tcW w:w="1306" w:type="dxa"/>
            <w:vMerge/>
            <w:tcBorders>
              <w:top w:val="nil"/>
              <w:left w:val="single" w:sz="4" w:space="0" w:color="auto"/>
              <w:bottom w:val="single" w:sz="4" w:space="0" w:color="auto"/>
              <w:right w:val="single" w:sz="4" w:space="0" w:color="auto"/>
            </w:tcBorders>
            <w:vAlign w:val="center"/>
          </w:tcPr>
          <w:p w:rsidR="005C6EFA" w:rsidRPr="004104A6" w:rsidRDefault="005C6EFA" w:rsidP="00721994">
            <w:pPr>
              <w:spacing w:line="288" w:lineRule="atLeast"/>
              <w:rPr>
                <w:szCs w:val="22"/>
              </w:rPr>
            </w:pPr>
          </w:p>
        </w:tc>
        <w:tc>
          <w:tcPr>
            <w:tcW w:w="2631" w:type="dxa"/>
            <w:vMerge/>
            <w:tcBorders>
              <w:top w:val="nil"/>
              <w:left w:val="single" w:sz="4" w:space="0" w:color="auto"/>
              <w:bottom w:val="single" w:sz="4" w:space="0" w:color="auto"/>
              <w:right w:val="single" w:sz="4" w:space="0" w:color="auto"/>
            </w:tcBorders>
            <w:vAlign w:val="center"/>
          </w:tcPr>
          <w:p w:rsidR="005C6EFA" w:rsidRPr="004104A6" w:rsidRDefault="005C6EFA" w:rsidP="00721994">
            <w:pPr>
              <w:spacing w:line="288" w:lineRule="atLeast"/>
              <w:rPr>
                <w:szCs w:val="22"/>
              </w:rPr>
            </w:pPr>
          </w:p>
        </w:tc>
      </w:tr>
    </w:tbl>
    <w:p w:rsidR="00F1776C" w:rsidRDefault="00826D11" w:rsidP="00133630">
      <w:pPr>
        <w:spacing w:line="220" w:lineRule="exact"/>
        <w:ind w:left="724" w:hangingChars="400" w:hanging="724"/>
      </w:pPr>
      <w:r w:rsidRPr="00121000">
        <w:rPr>
          <w:rFonts w:hint="eastAsia"/>
        </w:rPr>
        <w:t xml:space="preserve">備考　1　</w:t>
      </w:r>
      <w:r w:rsidR="00F1776C" w:rsidRPr="00121000">
        <w:rPr>
          <w:rFonts w:hint="eastAsia"/>
        </w:rPr>
        <w:t>「その他の燃料」の「都市ガス」の</w:t>
      </w:r>
      <w:r w:rsidR="00F1776C">
        <w:rPr>
          <w:rFonts w:hint="eastAsia"/>
        </w:rPr>
        <w:t>欄の</w:t>
      </w:r>
      <w:r w:rsidR="00F1776C" w:rsidRPr="00121000">
        <w:rPr>
          <w:rFonts w:hint="eastAsia"/>
        </w:rPr>
        <w:t>下の欄には，製油所ガス等の燃料等の種類を(　)内に記入し，その使用量を記入すること。複数の種類を記入するときは，新たに欄を設けて記入すること。</w:t>
      </w:r>
    </w:p>
    <w:p w:rsidR="00F1776C" w:rsidRDefault="00F1776C" w:rsidP="00133630">
      <w:pPr>
        <w:spacing w:line="220" w:lineRule="exact"/>
        <w:ind w:left="724" w:hangingChars="400" w:hanging="724"/>
      </w:pPr>
      <w:r w:rsidRPr="00121000">
        <w:rPr>
          <w:rFonts w:hint="eastAsia"/>
        </w:rPr>
        <w:t xml:space="preserve">　　　2　「産業用蒸気」の欄には，熱供給事業者以外から受け入れている蒸気の量を記入すること。</w:t>
      </w:r>
    </w:p>
    <w:p w:rsidR="00826D11" w:rsidRPr="00121000" w:rsidRDefault="00F1776C" w:rsidP="00133630">
      <w:pPr>
        <w:spacing w:line="220" w:lineRule="exact"/>
        <w:ind w:left="724" w:hangingChars="400" w:hanging="724"/>
      </w:pPr>
      <w:r w:rsidRPr="00121000">
        <w:rPr>
          <w:rFonts w:hint="eastAsia"/>
        </w:rPr>
        <w:t xml:space="preserve">　　　3</w:t>
      </w:r>
      <w:r>
        <w:rPr>
          <w:rFonts w:hint="eastAsia"/>
        </w:rPr>
        <w:t xml:space="preserve">　</w:t>
      </w:r>
      <w:r w:rsidR="00826D11" w:rsidRPr="00121000">
        <w:rPr>
          <w:rFonts w:hint="eastAsia"/>
        </w:rPr>
        <w:t>「原油換算</w:t>
      </w:r>
      <w:r>
        <w:rPr>
          <w:rFonts w:hint="eastAsia"/>
        </w:rPr>
        <w:t>ｋｌ</w:t>
      </w:r>
      <w:r w:rsidR="00826D11" w:rsidRPr="00121000">
        <w:rPr>
          <w:rFonts w:hint="eastAsia"/>
        </w:rPr>
        <w:t>」は，エネルギーの使用の合理化に関する法律施行規則第4条の方法により換算</w:t>
      </w:r>
      <w:r w:rsidR="00244F3B">
        <w:rPr>
          <w:rFonts w:hint="eastAsia"/>
        </w:rPr>
        <w:t>した値を記入</w:t>
      </w:r>
      <w:r w:rsidR="00826D11" w:rsidRPr="00121000">
        <w:rPr>
          <w:rFonts w:hint="eastAsia"/>
        </w:rPr>
        <w:t>すること。</w:t>
      </w:r>
    </w:p>
    <w:p w:rsidR="00C01D16" w:rsidRPr="00121000" w:rsidRDefault="00244F3B" w:rsidP="00133630">
      <w:pPr>
        <w:spacing w:line="220" w:lineRule="exact"/>
        <w:ind w:left="724" w:hangingChars="400" w:hanging="724"/>
      </w:pPr>
      <w:r w:rsidRPr="00121000">
        <w:rPr>
          <w:rFonts w:hint="eastAsia"/>
        </w:rPr>
        <w:t xml:space="preserve">　　　4　</w:t>
      </w:r>
      <w:r w:rsidR="00826D11" w:rsidRPr="00121000">
        <w:rPr>
          <w:rFonts w:hint="eastAsia"/>
        </w:rPr>
        <w:t>「販売副生エネルギー等の量」の欄には，エネルギーの種類ごとに販売された</w:t>
      </w:r>
      <w:r>
        <w:rPr>
          <w:rFonts w:hint="eastAsia"/>
        </w:rPr>
        <w:t>エネルギーの</w:t>
      </w:r>
      <w:r w:rsidR="00826D11" w:rsidRPr="00121000">
        <w:rPr>
          <w:rFonts w:hint="eastAsia"/>
        </w:rPr>
        <w:t>量及び自らの生産に寄与しないエネルギーの量を記入すること。</w:t>
      </w:r>
    </w:p>
    <w:p w:rsidR="00244F3B" w:rsidRDefault="00C01D16" w:rsidP="00D27125">
      <w:pPr>
        <w:spacing w:line="220" w:lineRule="exact"/>
        <w:ind w:leftChars="300" w:left="724" w:hangingChars="100" w:hanging="181"/>
      </w:pPr>
      <w:r w:rsidRPr="00121000">
        <w:rPr>
          <w:rFonts w:hint="eastAsia"/>
        </w:rPr>
        <w:t xml:space="preserve">5　</w:t>
      </w:r>
      <w:r w:rsidR="00826D11" w:rsidRPr="00121000">
        <w:rPr>
          <w:rFonts w:hint="eastAsia"/>
        </w:rPr>
        <w:t>「生産数量又は延べ床面積その他のエネルギーの使用量と密接な関係を</w:t>
      </w:r>
      <w:r w:rsidR="00244F3B">
        <w:rPr>
          <w:rFonts w:hint="eastAsia"/>
        </w:rPr>
        <w:t>有する</w:t>
      </w:r>
      <w:r w:rsidR="00826D11" w:rsidRPr="00121000">
        <w:rPr>
          <w:rFonts w:hint="eastAsia"/>
        </w:rPr>
        <w:t>値」の欄には，生産数量又は延べ床面積その他のエネルギーの使用量と密接な関係を</w:t>
      </w:r>
      <w:r w:rsidR="00244F3B">
        <w:rPr>
          <w:rFonts w:hint="eastAsia"/>
        </w:rPr>
        <w:t>有する</w:t>
      </w:r>
      <w:r w:rsidR="00826D11" w:rsidRPr="00121000">
        <w:rPr>
          <w:rFonts w:hint="eastAsia"/>
        </w:rPr>
        <w:t>値を記入し，その単位を(　)内に記入すること。</w:t>
      </w:r>
      <w:r w:rsidR="00244F3B">
        <w:rPr>
          <w:rFonts w:hint="eastAsia"/>
        </w:rPr>
        <w:t>この場合において，</w:t>
      </w:r>
      <w:r w:rsidR="00826D11" w:rsidRPr="00121000">
        <w:rPr>
          <w:rFonts w:hint="eastAsia"/>
        </w:rPr>
        <w:t>記入する値は，当該事業場における主な製品</w:t>
      </w:r>
      <w:r w:rsidR="00244F3B">
        <w:rPr>
          <w:rFonts w:hint="eastAsia"/>
        </w:rPr>
        <w:t>を生産するために要する燃料等の量を基準として製品ごとに換算した値</w:t>
      </w:r>
      <w:r w:rsidR="00826D11" w:rsidRPr="00121000">
        <w:rPr>
          <w:rFonts w:hint="eastAsia"/>
        </w:rPr>
        <w:t>を合計した</w:t>
      </w:r>
      <w:r w:rsidR="00244F3B">
        <w:rPr>
          <w:rFonts w:hint="eastAsia"/>
        </w:rPr>
        <w:t>値</w:t>
      </w:r>
      <w:r w:rsidR="000D49AC">
        <w:rPr>
          <w:rFonts w:hint="eastAsia"/>
        </w:rPr>
        <w:t>と</w:t>
      </w:r>
      <w:r w:rsidR="00826D11" w:rsidRPr="00121000">
        <w:rPr>
          <w:rFonts w:hint="eastAsia"/>
        </w:rPr>
        <w:t>すること</w:t>
      </w:r>
      <w:r w:rsidR="00244F3B">
        <w:rPr>
          <w:rFonts w:hint="eastAsia"/>
        </w:rPr>
        <w:t>も</w:t>
      </w:r>
      <w:r w:rsidR="00826D11" w:rsidRPr="00121000">
        <w:rPr>
          <w:rFonts w:hint="eastAsia"/>
        </w:rPr>
        <w:t>できる。</w:t>
      </w:r>
    </w:p>
    <w:p w:rsidR="00826D11" w:rsidRPr="00121000" w:rsidRDefault="00244F3B" w:rsidP="00244F3B">
      <w:pPr>
        <w:spacing w:line="220" w:lineRule="exact"/>
        <w:ind w:leftChars="400" w:left="724" w:firstLineChars="100" w:firstLine="181"/>
      </w:pPr>
      <w:r>
        <w:rPr>
          <w:rFonts w:hint="eastAsia"/>
        </w:rPr>
        <w:t>なお</w:t>
      </w:r>
      <w:r w:rsidR="00826D11" w:rsidRPr="00121000">
        <w:rPr>
          <w:rFonts w:hint="eastAsia"/>
        </w:rPr>
        <w:t>，</w:t>
      </w:r>
      <w:r>
        <w:rPr>
          <w:rFonts w:hint="eastAsia"/>
        </w:rPr>
        <w:t>記入する値は，</w:t>
      </w:r>
      <w:r w:rsidR="00826D11" w:rsidRPr="00121000">
        <w:rPr>
          <w:rFonts w:hint="eastAsia"/>
        </w:rPr>
        <w:t>前年度以前</w:t>
      </w:r>
      <w:r>
        <w:rPr>
          <w:rFonts w:hint="eastAsia"/>
        </w:rPr>
        <w:t>の</w:t>
      </w:r>
      <w:r w:rsidR="00826D11" w:rsidRPr="00121000">
        <w:rPr>
          <w:rFonts w:hint="eastAsia"/>
        </w:rPr>
        <w:t>報告</w:t>
      </w:r>
      <w:r>
        <w:rPr>
          <w:rFonts w:hint="eastAsia"/>
        </w:rPr>
        <w:t>の</w:t>
      </w:r>
      <w:r w:rsidR="00826D11" w:rsidRPr="00121000">
        <w:rPr>
          <w:rFonts w:hint="eastAsia"/>
        </w:rPr>
        <w:t>際に記入した</w:t>
      </w:r>
      <w:r>
        <w:rPr>
          <w:rFonts w:hint="eastAsia"/>
        </w:rPr>
        <w:t>値と</w:t>
      </w:r>
      <w:r w:rsidR="00826D11" w:rsidRPr="00121000">
        <w:rPr>
          <w:rFonts w:hint="eastAsia"/>
        </w:rPr>
        <w:t>同一の</w:t>
      </w:r>
      <w:r>
        <w:rPr>
          <w:rFonts w:hint="eastAsia"/>
        </w:rPr>
        <w:t>方法による値</w:t>
      </w:r>
      <w:r w:rsidR="00826D11" w:rsidRPr="00121000">
        <w:rPr>
          <w:rFonts w:hint="eastAsia"/>
        </w:rPr>
        <w:t>を記入すること。</w:t>
      </w:r>
    </w:p>
    <w:p w:rsidR="009B3FFA" w:rsidRDefault="009B3FFA" w:rsidP="00244F3B"/>
    <w:p w:rsidR="00FD5D60" w:rsidRDefault="00FD5D60">
      <w:pPr>
        <w:widowControl/>
        <w:jc w:val="left"/>
      </w:pPr>
      <w:r>
        <w:br w:type="page"/>
      </w:r>
    </w:p>
    <w:p w:rsidR="009B3FFA" w:rsidRDefault="009B3FFA" w:rsidP="00244F3B"/>
    <w:p w:rsidR="00C01D16" w:rsidRPr="00105C48" w:rsidRDefault="00C01D16" w:rsidP="00244F3B">
      <w:r w:rsidRPr="00105C48">
        <w:rPr>
          <w:rFonts w:hint="eastAsia"/>
        </w:rPr>
        <w:t>第2</w:t>
      </w:r>
      <w:r w:rsidR="00244F3B">
        <w:rPr>
          <w:rFonts w:hint="eastAsia"/>
        </w:rPr>
        <w:t xml:space="preserve">表　</w:t>
      </w:r>
      <w:r w:rsidRPr="00105C48">
        <w:rPr>
          <w:rFonts w:hint="eastAsia"/>
        </w:rPr>
        <w:t>エネルギー使用主要設備の状況</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2308"/>
        <w:gridCol w:w="2308"/>
        <w:gridCol w:w="2308"/>
      </w:tblGrid>
      <w:tr w:rsidR="00826D11" w:rsidRPr="004104A6">
        <w:trPr>
          <w:trHeight w:val="272"/>
        </w:trPr>
        <w:tc>
          <w:tcPr>
            <w:tcW w:w="2307" w:type="dxa"/>
            <w:tcBorders>
              <w:top w:val="single" w:sz="4" w:space="0" w:color="auto"/>
              <w:left w:val="single" w:sz="4" w:space="0" w:color="auto"/>
              <w:bottom w:val="single" w:sz="4" w:space="0" w:color="auto"/>
              <w:right w:val="single" w:sz="4" w:space="0" w:color="000000"/>
            </w:tcBorders>
            <w:vAlign w:val="center"/>
          </w:tcPr>
          <w:p w:rsidR="00826D11" w:rsidRPr="004104A6" w:rsidRDefault="00826D11" w:rsidP="00721994">
            <w:pPr>
              <w:spacing w:line="262" w:lineRule="atLeast"/>
              <w:jc w:val="center"/>
            </w:pPr>
            <w:r w:rsidRPr="004104A6">
              <w:rPr>
                <w:rFonts w:hint="eastAsia"/>
              </w:rPr>
              <w:t>設</w:t>
            </w:r>
            <w:r w:rsidRPr="004104A6">
              <w:t xml:space="preserve"> </w:t>
            </w:r>
            <w:r w:rsidRPr="004104A6">
              <w:rPr>
                <w:rFonts w:hint="eastAsia"/>
              </w:rPr>
              <w:t>備</w:t>
            </w:r>
            <w:r w:rsidRPr="004104A6">
              <w:t xml:space="preserve"> </w:t>
            </w:r>
            <w:r w:rsidRPr="004104A6">
              <w:rPr>
                <w:rFonts w:hint="eastAsia"/>
              </w:rPr>
              <w:t>の</w:t>
            </w:r>
            <w:r w:rsidRPr="004104A6">
              <w:t xml:space="preserve"> </w:t>
            </w:r>
            <w:r w:rsidRPr="004104A6">
              <w:rPr>
                <w:rFonts w:hint="eastAsia"/>
              </w:rPr>
              <w:t>名</w:t>
            </w:r>
            <w:r w:rsidRPr="004104A6">
              <w:t xml:space="preserve"> </w:t>
            </w:r>
            <w:r w:rsidRPr="004104A6">
              <w:rPr>
                <w:rFonts w:hint="eastAsia"/>
              </w:rPr>
              <w:t>称</w:t>
            </w:r>
          </w:p>
        </w:tc>
        <w:tc>
          <w:tcPr>
            <w:tcW w:w="2308" w:type="dxa"/>
            <w:tcBorders>
              <w:top w:val="single" w:sz="4" w:space="0" w:color="auto"/>
              <w:left w:val="single" w:sz="4" w:space="0" w:color="000000"/>
              <w:right w:val="single" w:sz="4" w:space="0" w:color="000000"/>
            </w:tcBorders>
            <w:vAlign w:val="center"/>
          </w:tcPr>
          <w:p w:rsidR="00826D11" w:rsidRPr="004104A6" w:rsidRDefault="00826D11" w:rsidP="00721994">
            <w:pPr>
              <w:spacing w:line="262" w:lineRule="atLeast"/>
              <w:jc w:val="center"/>
            </w:pPr>
            <w:r w:rsidRPr="004104A6">
              <w:rPr>
                <w:rFonts w:hint="eastAsia"/>
              </w:rPr>
              <w:t>設　備</w:t>
            </w:r>
            <w:r w:rsidRPr="004104A6">
              <w:t xml:space="preserve">  </w:t>
            </w:r>
            <w:r w:rsidRPr="004104A6">
              <w:rPr>
                <w:rFonts w:hint="eastAsia"/>
              </w:rPr>
              <w:t>の</w:t>
            </w:r>
            <w:r w:rsidRPr="004104A6">
              <w:t xml:space="preserve">  </w:t>
            </w:r>
            <w:r w:rsidRPr="004104A6">
              <w:rPr>
                <w:rFonts w:hint="eastAsia"/>
              </w:rPr>
              <w:t>概</w:t>
            </w:r>
            <w:r w:rsidRPr="004104A6">
              <w:t xml:space="preserve">  </w:t>
            </w:r>
            <w:r w:rsidRPr="004104A6">
              <w:rPr>
                <w:rFonts w:hint="eastAsia"/>
              </w:rPr>
              <w:t>要</w:t>
            </w:r>
          </w:p>
        </w:tc>
        <w:tc>
          <w:tcPr>
            <w:tcW w:w="2308" w:type="dxa"/>
            <w:tcBorders>
              <w:top w:val="single" w:sz="4" w:space="0" w:color="auto"/>
              <w:left w:val="single" w:sz="4" w:space="0" w:color="000000"/>
              <w:right w:val="single" w:sz="4" w:space="0" w:color="000000"/>
            </w:tcBorders>
            <w:vAlign w:val="center"/>
          </w:tcPr>
          <w:p w:rsidR="00826D11" w:rsidRPr="004104A6" w:rsidRDefault="00826D11" w:rsidP="00721994">
            <w:pPr>
              <w:spacing w:line="262" w:lineRule="atLeast"/>
              <w:jc w:val="center"/>
            </w:pPr>
            <w:r w:rsidRPr="004104A6">
              <w:rPr>
                <w:rFonts w:hint="eastAsia"/>
              </w:rPr>
              <w:t>稼　働　状　況</w:t>
            </w:r>
          </w:p>
        </w:tc>
        <w:tc>
          <w:tcPr>
            <w:tcW w:w="2308" w:type="dxa"/>
            <w:tcBorders>
              <w:top w:val="single" w:sz="4" w:space="0" w:color="auto"/>
              <w:left w:val="single" w:sz="4" w:space="0" w:color="000000"/>
              <w:right w:val="single" w:sz="4" w:space="0" w:color="auto"/>
            </w:tcBorders>
          </w:tcPr>
          <w:p w:rsidR="00D6700C" w:rsidRDefault="00070519" w:rsidP="008A05CA">
            <w:pPr>
              <w:spacing w:line="240" w:lineRule="exact"/>
              <w:jc w:val="center"/>
            </w:pPr>
            <w:r>
              <w:rPr>
                <w:rFonts w:hint="eastAsia"/>
              </w:rPr>
              <w:t>新設，</w:t>
            </w:r>
            <w:r w:rsidR="00826D11" w:rsidRPr="004104A6">
              <w:rPr>
                <w:rFonts w:hint="eastAsia"/>
              </w:rPr>
              <w:t>改造又は</w:t>
            </w:r>
          </w:p>
          <w:p w:rsidR="00826D11" w:rsidRPr="004104A6" w:rsidRDefault="00826D11" w:rsidP="008A05CA">
            <w:pPr>
              <w:spacing w:line="240" w:lineRule="exact"/>
              <w:jc w:val="center"/>
            </w:pPr>
            <w:r w:rsidRPr="00A82E70">
              <w:rPr>
                <w:rFonts w:hint="eastAsia"/>
                <w:spacing w:val="33"/>
                <w:kern w:val="0"/>
                <w:fitText w:val="1267" w:id="-1024751872"/>
              </w:rPr>
              <w:t>撤去の状</w:t>
            </w:r>
            <w:r w:rsidRPr="00A82E70">
              <w:rPr>
                <w:rFonts w:hint="eastAsia"/>
                <w:spacing w:val="2"/>
                <w:kern w:val="0"/>
                <w:fitText w:val="1267" w:id="-1024751872"/>
              </w:rPr>
              <w:t>況</w:t>
            </w:r>
          </w:p>
        </w:tc>
      </w:tr>
      <w:tr w:rsidR="00826D11"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Default="00826D11" w:rsidP="00244F3B">
            <w:pPr>
              <w:spacing w:line="262" w:lineRule="atLeast"/>
              <w:jc w:val="center"/>
            </w:pPr>
          </w:p>
        </w:tc>
      </w:tr>
      <w:tr w:rsidR="00826D11"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Default="00826D11"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1625A5"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4104A6"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Default="001625A5" w:rsidP="00244F3B">
            <w:pPr>
              <w:spacing w:line="262" w:lineRule="atLeast"/>
              <w:jc w:val="center"/>
            </w:pPr>
          </w:p>
        </w:tc>
      </w:tr>
      <w:tr w:rsidR="00826D11" w:rsidRPr="004104A6">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4104A6"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Default="00826D11" w:rsidP="00244F3B">
            <w:pPr>
              <w:spacing w:line="262" w:lineRule="atLeast"/>
              <w:jc w:val="center"/>
            </w:pPr>
          </w:p>
        </w:tc>
      </w:tr>
    </w:tbl>
    <w:p w:rsidR="00D6700C" w:rsidRDefault="00D6700C" w:rsidP="001625A5">
      <w:pPr>
        <w:spacing w:before="100" w:line="200" w:lineRule="exact"/>
        <w:ind w:left="362" w:hangingChars="200" w:hanging="362"/>
      </w:pPr>
      <w:r w:rsidRPr="00105C48">
        <w:rPr>
          <w:rFonts w:hint="eastAsia"/>
        </w:rPr>
        <w:t>備考　ボイラ</w:t>
      </w:r>
      <w:r w:rsidR="00244F3B">
        <w:rPr>
          <w:rFonts w:hint="eastAsia"/>
        </w:rPr>
        <w:t>ー，各種炉，コンプレッサー，乾燥機，冷凍機，空調機，電動設備等</w:t>
      </w:r>
      <w:r w:rsidRPr="00105C48">
        <w:rPr>
          <w:rFonts w:hint="eastAsia"/>
        </w:rPr>
        <w:t>主なエネルギー使用設備を記入すること。</w:t>
      </w:r>
    </w:p>
    <w:p w:rsidR="009B3FFA" w:rsidRDefault="009B3FFA" w:rsidP="00244F3B">
      <w:pPr>
        <w:spacing w:before="100" w:line="240" w:lineRule="exact"/>
      </w:pPr>
    </w:p>
    <w:p w:rsidR="009B3FFA" w:rsidRDefault="009B3FFA" w:rsidP="00244F3B">
      <w:pPr>
        <w:spacing w:before="100" w:line="240" w:lineRule="exact"/>
      </w:pPr>
    </w:p>
    <w:p w:rsidR="009B3FFA" w:rsidRDefault="009B3FFA" w:rsidP="00244F3B">
      <w:pPr>
        <w:spacing w:before="100" w:line="240" w:lineRule="exact"/>
      </w:pPr>
    </w:p>
    <w:p w:rsidR="00C01D16" w:rsidRPr="00105C48" w:rsidRDefault="00133630" w:rsidP="00244F3B">
      <w:pPr>
        <w:spacing w:before="100" w:line="240" w:lineRule="exact"/>
      </w:pPr>
      <w:r>
        <w:rPr>
          <w:rFonts w:hint="eastAsia"/>
        </w:rPr>
        <w:t>第</w:t>
      </w:r>
      <w:r w:rsidRPr="00105C48">
        <w:rPr>
          <w:rFonts w:hint="eastAsia"/>
        </w:rPr>
        <w:t>3表</w:t>
      </w:r>
      <w:r w:rsidR="00244F3B">
        <w:rPr>
          <w:rFonts w:hint="eastAsia"/>
        </w:rPr>
        <w:t xml:space="preserve">　</w:t>
      </w:r>
      <w:r w:rsidRPr="00105C48">
        <w:rPr>
          <w:rFonts w:hint="eastAsia"/>
        </w:rPr>
        <w:t>省エネルギーの推進に関し講じた措置の概要</w:t>
      </w:r>
    </w:p>
    <w:tbl>
      <w:tblPr>
        <w:tblW w:w="9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6351"/>
      </w:tblGrid>
      <w:tr w:rsidR="00C01D16" w:rsidRPr="00105C48">
        <w:trPr>
          <w:trHeight w:hRule="exact" w:val="964"/>
        </w:trPr>
        <w:tc>
          <w:tcPr>
            <w:tcW w:w="2880" w:type="dxa"/>
            <w:tcBorders>
              <w:bottom w:val="nil"/>
            </w:tcBorders>
            <w:vAlign w:val="center"/>
          </w:tcPr>
          <w:p w:rsidR="00C01D16" w:rsidRPr="00105C48" w:rsidRDefault="00D6700C" w:rsidP="001625A5">
            <w:pPr>
              <w:spacing w:line="240" w:lineRule="exact"/>
              <w:ind w:left="113" w:right="113"/>
            </w:pPr>
            <w:r w:rsidRPr="00D6700C">
              <w:rPr>
                <w:rFonts w:hint="eastAsia"/>
              </w:rPr>
              <w:t>燃料の燃焼の合理化に関し講じた措置</w:t>
            </w:r>
          </w:p>
        </w:tc>
        <w:tc>
          <w:tcPr>
            <w:tcW w:w="6351" w:type="dxa"/>
            <w:tcBorders>
              <w:bottom w:val="nil"/>
            </w:tcBorders>
            <w:vAlign w:val="center"/>
          </w:tcPr>
          <w:p w:rsidR="00C01D16" w:rsidRPr="00105C48" w:rsidRDefault="00C01D16" w:rsidP="00FC52B0">
            <w:pPr>
              <w:ind w:left="113" w:right="113"/>
            </w:pPr>
            <w:r w:rsidRPr="00105C48">
              <w:rPr>
                <w:rFonts w:hint="eastAsia"/>
              </w:rPr>
              <w:t xml:space="preserve">　</w:t>
            </w:r>
          </w:p>
        </w:tc>
      </w:tr>
      <w:tr w:rsidR="00C01D16" w:rsidRPr="00105C48">
        <w:trPr>
          <w:trHeight w:hRule="exact" w:val="964"/>
        </w:trPr>
        <w:tc>
          <w:tcPr>
            <w:tcW w:w="2880" w:type="dxa"/>
            <w:tcBorders>
              <w:bottom w:val="single" w:sz="4" w:space="0" w:color="auto"/>
            </w:tcBorders>
            <w:vAlign w:val="center"/>
          </w:tcPr>
          <w:p w:rsidR="00C01D16" w:rsidRPr="00105C48" w:rsidRDefault="00D6700C" w:rsidP="001625A5">
            <w:pPr>
              <w:spacing w:line="240" w:lineRule="exact"/>
              <w:ind w:left="113" w:right="113"/>
            </w:pPr>
            <w:r w:rsidRPr="00D6700C">
              <w:rPr>
                <w:rFonts w:hint="eastAsia"/>
              </w:rPr>
              <w:t>加熱及び冷却並びに伝熱の合理化（熱利用設備）に関し講じた措置</w:t>
            </w:r>
          </w:p>
        </w:tc>
        <w:tc>
          <w:tcPr>
            <w:tcW w:w="6351" w:type="dxa"/>
            <w:tcBorders>
              <w:bottom w:val="single" w:sz="4" w:space="0" w:color="auto"/>
            </w:tcBorders>
            <w:vAlign w:val="center"/>
          </w:tcPr>
          <w:p w:rsidR="00C01D16" w:rsidRPr="00105C48" w:rsidRDefault="00C01D16" w:rsidP="00FC52B0">
            <w:pPr>
              <w:ind w:left="113" w:right="113"/>
            </w:pPr>
            <w:r w:rsidRPr="00105C48">
              <w:rPr>
                <w:rFonts w:hint="eastAsia"/>
              </w:rPr>
              <w:t xml:space="preserve">　</w:t>
            </w:r>
          </w:p>
        </w:tc>
      </w:tr>
      <w:tr w:rsidR="00C01D16" w:rsidRPr="00105C48">
        <w:trPr>
          <w:trHeight w:hRule="exact" w:val="964"/>
        </w:trPr>
        <w:tc>
          <w:tcPr>
            <w:tcW w:w="2880" w:type="dxa"/>
            <w:tcBorders>
              <w:top w:val="single" w:sz="4" w:space="0" w:color="auto"/>
            </w:tcBorders>
            <w:vAlign w:val="center"/>
          </w:tcPr>
          <w:p w:rsidR="00C01D16" w:rsidRPr="00105C48" w:rsidRDefault="00D6700C" w:rsidP="001625A5">
            <w:pPr>
              <w:spacing w:line="240" w:lineRule="exact"/>
              <w:ind w:left="113" w:right="113"/>
            </w:pPr>
            <w:r w:rsidRPr="00D6700C">
              <w:rPr>
                <w:rFonts w:hint="eastAsia"/>
              </w:rPr>
              <w:t>廃熱の回収及び利用に関し講じた措置</w:t>
            </w:r>
          </w:p>
        </w:tc>
        <w:tc>
          <w:tcPr>
            <w:tcW w:w="6351" w:type="dxa"/>
            <w:tcBorders>
              <w:top w:val="single" w:sz="4" w:space="0" w:color="auto"/>
            </w:tcBorders>
            <w:vAlign w:val="center"/>
          </w:tcPr>
          <w:p w:rsidR="00C01D16" w:rsidRPr="00105C48" w:rsidRDefault="00C01D16" w:rsidP="00FC52B0">
            <w:pPr>
              <w:ind w:left="113" w:right="113"/>
            </w:pPr>
            <w:r w:rsidRPr="00105C48">
              <w:rPr>
                <w:rFonts w:hint="eastAsia"/>
              </w:rPr>
              <w:t xml:space="preserve">　</w:t>
            </w:r>
          </w:p>
        </w:tc>
      </w:tr>
      <w:tr w:rsidR="00C01D16" w:rsidRPr="00105C48">
        <w:trPr>
          <w:trHeight w:hRule="exact" w:val="964"/>
        </w:trPr>
        <w:tc>
          <w:tcPr>
            <w:tcW w:w="2880" w:type="dxa"/>
            <w:vAlign w:val="center"/>
          </w:tcPr>
          <w:p w:rsidR="00C01D16" w:rsidRPr="00105C48" w:rsidRDefault="00D6700C" w:rsidP="001625A5">
            <w:pPr>
              <w:spacing w:line="240" w:lineRule="exact"/>
              <w:ind w:left="113" w:right="113"/>
            </w:pPr>
            <w:r w:rsidRPr="00D6700C">
              <w:rPr>
                <w:rFonts w:hint="eastAsia"/>
              </w:rPr>
              <w:t>熱の動力等への変換の合理化（発電専用設備及びコージェネレーション設備）に関し講じた措置</w:t>
            </w:r>
          </w:p>
        </w:tc>
        <w:tc>
          <w:tcPr>
            <w:tcW w:w="6351" w:type="dxa"/>
            <w:vAlign w:val="center"/>
          </w:tcPr>
          <w:p w:rsidR="00C01D16" w:rsidRPr="00105C48" w:rsidRDefault="00C01D16" w:rsidP="00FC52B0">
            <w:pPr>
              <w:ind w:left="113" w:right="113"/>
            </w:pPr>
            <w:r w:rsidRPr="00105C48">
              <w:rPr>
                <w:rFonts w:hint="eastAsia"/>
              </w:rPr>
              <w:t xml:space="preserve">　</w:t>
            </w:r>
          </w:p>
        </w:tc>
      </w:tr>
      <w:tr w:rsidR="00C01D16" w:rsidRPr="00105C48">
        <w:trPr>
          <w:trHeight w:hRule="exact" w:val="964"/>
        </w:trPr>
        <w:tc>
          <w:tcPr>
            <w:tcW w:w="2880" w:type="dxa"/>
            <w:vAlign w:val="center"/>
          </w:tcPr>
          <w:p w:rsidR="00C01D16" w:rsidRPr="00105C48" w:rsidRDefault="00D6700C" w:rsidP="001625A5">
            <w:pPr>
              <w:spacing w:line="240" w:lineRule="exact"/>
              <w:ind w:left="113" w:right="113"/>
            </w:pPr>
            <w:r w:rsidRPr="00D6700C">
              <w:rPr>
                <w:rFonts w:hint="eastAsia"/>
              </w:rPr>
              <w:t>放射，伝導，抵抗等によるエネルギーの損失の防止（熱利用設備並びに受変電設備及び配電設備）に関し講じた措置</w:t>
            </w:r>
          </w:p>
        </w:tc>
        <w:tc>
          <w:tcPr>
            <w:tcW w:w="6351" w:type="dxa"/>
            <w:vAlign w:val="center"/>
          </w:tcPr>
          <w:p w:rsidR="00C01D16" w:rsidRPr="00105C48" w:rsidRDefault="00C01D16" w:rsidP="00FC52B0">
            <w:pPr>
              <w:ind w:left="113" w:right="113"/>
            </w:pPr>
            <w:r w:rsidRPr="00105C48">
              <w:rPr>
                <w:rFonts w:hint="eastAsia"/>
              </w:rPr>
              <w:t xml:space="preserve">　</w:t>
            </w:r>
          </w:p>
        </w:tc>
      </w:tr>
      <w:tr w:rsidR="00C01D16" w:rsidRPr="00105C48">
        <w:trPr>
          <w:trHeight w:hRule="exact" w:val="964"/>
        </w:trPr>
        <w:tc>
          <w:tcPr>
            <w:tcW w:w="2880" w:type="dxa"/>
            <w:tcBorders>
              <w:bottom w:val="single" w:sz="4" w:space="0" w:color="auto"/>
            </w:tcBorders>
            <w:vAlign w:val="center"/>
          </w:tcPr>
          <w:p w:rsidR="00C01D16" w:rsidRPr="00105C48" w:rsidRDefault="00D6700C" w:rsidP="001625A5">
            <w:pPr>
              <w:spacing w:line="240" w:lineRule="exact"/>
              <w:ind w:left="113" w:right="113"/>
            </w:pPr>
            <w:r w:rsidRPr="00D6700C">
              <w:rPr>
                <w:rFonts w:hint="eastAsia"/>
              </w:rPr>
              <w:t>電気の動力，熱等への変換の合理化（電気使用設備）に関し講じた措置</w:t>
            </w:r>
          </w:p>
        </w:tc>
        <w:tc>
          <w:tcPr>
            <w:tcW w:w="6351" w:type="dxa"/>
            <w:tcBorders>
              <w:bottom w:val="single" w:sz="4" w:space="0" w:color="auto"/>
            </w:tcBorders>
            <w:vAlign w:val="center"/>
          </w:tcPr>
          <w:p w:rsidR="00C01D16" w:rsidRPr="00105C48" w:rsidRDefault="00C01D16" w:rsidP="00FC52B0">
            <w:pPr>
              <w:ind w:left="113" w:right="113"/>
            </w:pPr>
            <w:r w:rsidRPr="00105C48">
              <w:rPr>
                <w:rFonts w:hint="eastAsia"/>
              </w:rPr>
              <w:t xml:space="preserve">　</w:t>
            </w:r>
          </w:p>
        </w:tc>
      </w:tr>
    </w:tbl>
    <w:p w:rsidR="009B3FFA" w:rsidRDefault="009B3FFA" w:rsidP="00244F3B"/>
    <w:p w:rsidR="009B3FFA" w:rsidRDefault="009B3FFA" w:rsidP="00244F3B"/>
    <w:p w:rsidR="00FD5D60" w:rsidRDefault="00FD5D60">
      <w:pPr>
        <w:widowControl/>
        <w:jc w:val="left"/>
      </w:pPr>
      <w:r>
        <w:br w:type="page"/>
      </w:r>
    </w:p>
    <w:p w:rsidR="00D6700C" w:rsidRPr="004104A6" w:rsidRDefault="00E52943" w:rsidP="00244F3B">
      <w:bookmarkStart w:id="0" w:name="_GoBack"/>
      <w:bookmarkEnd w:id="0"/>
      <w:r w:rsidRPr="00E52943">
        <w:rPr>
          <w:rFonts w:hint="eastAsia"/>
        </w:rPr>
        <w:lastRenderedPageBreak/>
        <w:t>第4表　エネルギーの使用に伴って発生する二酸化炭素の排出量</w:t>
      </w:r>
      <w:r w:rsidR="00D6700C" w:rsidRPr="004104A6">
        <w:rPr>
          <w:rFonts w:hint="eastAsia"/>
        </w:rPr>
        <w:t xml:space="preserve">　　　　　　　　　　　　　　　　</w:t>
      </w:r>
    </w:p>
    <w:p w:rsidR="00D6700C" w:rsidRPr="004104A6" w:rsidRDefault="00133630" w:rsidP="00244F3B">
      <w:pPr>
        <w:ind w:firstLineChars="100" w:firstLine="181"/>
      </w:pPr>
      <w:r>
        <w:rPr>
          <w:rFonts w:hint="eastAsia"/>
        </w:rPr>
        <w:t xml:space="preserve">(1)　</w:t>
      </w:r>
      <w:r w:rsidR="00D6700C" w:rsidRPr="004104A6">
        <w:rPr>
          <w:rFonts w:hint="eastAsia"/>
        </w:rPr>
        <w:t>エネルギーの使用に伴って発生する二酸化炭素の排出量</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0"/>
        <w:gridCol w:w="2191"/>
      </w:tblGrid>
      <w:tr w:rsidR="00D6700C" w:rsidRPr="004104A6">
        <w:trPr>
          <w:cantSplit/>
          <w:trHeight w:val="567"/>
        </w:trPr>
        <w:tc>
          <w:tcPr>
            <w:tcW w:w="7040" w:type="dxa"/>
            <w:tcBorders>
              <w:top w:val="single" w:sz="4" w:space="0" w:color="auto"/>
              <w:left w:val="single" w:sz="4" w:space="0" w:color="auto"/>
              <w:bottom w:val="single" w:sz="4" w:space="0" w:color="auto"/>
              <w:right w:val="single" w:sz="4" w:space="0" w:color="auto"/>
            </w:tcBorders>
            <w:vAlign w:val="center"/>
          </w:tcPr>
          <w:p w:rsidR="00D6700C" w:rsidRPr="004104A6" w:rsidRDefault="00D6700C" w:rsidP="00721994">
            <w:pPr>
              <w:spacing w:line="288" w:lineRule="atLeast"/>
            </w:pPr>
            <w:r w:rsidRPr="004104A6">
              <w:rPr>
                <w:rFonts w:hint="eastAsia"/>
              </w:rPr>
              <w:t>エネルギーの使用に伴って発生する二酸化炭素の排出量</w:t>
            </w:r>
          </w:p>
        </w:tc>
        <w:tc>
          <w:tcPr>
            <w:tcW w:w="2191" w:type="dxa"/>
            <w:tcBorders>
              <w:top w:val="single" w:sz="4" w:space="0" w:color="auto"/>
              <w:left w:val="single" w:sz="4" w:space="0" w:color="auto"/>
              <w:bottom w:val="single" w:sz="4" w:space="0" w:color="auto"/>
              <w:right w:val="single" w:sz="4" w:space="0" w:color="auto"/>
            </w:tcBorders>
            <w:vAlign w:val="center"/>
          </w:tcPr>
          <w:p w:rsidR="00D6700C" w:rsidRPr="004104A6" w:rsidRDefault="00A82E70" w:rsidP="00721994">
            <w:pPr>
              <w:spacing w:line="288" w:lineRule="atLeast"/>
              <w:jc w:val="right"/>
            </w:pPr>
            <w:r>
              <w:rPr>
                <w:rFonts w:hint="eastAsia"/>
              </w:rPr>
              <w:t>ｔ</w:t>
            </w:r>
            <w:r w:rsidR="00D6700C">
              <w:rPr>
                <w:rFonts w:hint="eastAsia"/>
              </w:rPr>
              <w:t>-ＣＯ</w:t>
            </w:r>
            <w:r w:rsidR="00D6700C" w:rsidRPr="00A82E70">
              <w:rPr>
                <w:rFonts w:hint="eastAsia"/>
                <w:vertAlign w:val="subscript"/>
              </w:rPr>
              <w:t>２</w:t>
            </w:r>
          </w:p>
        </w:tc>
      </w:tr>
    </w:tbl>
    <w:p w:rsidR="009B3FFA" w:rsidRDefault="009B3FFA" w:rsidP="00436D75">
      <w:pPr>
        <w:ind w:leftChars="100" w:left="543" w:rightChars="-77" w:right="-139" w:hangingChars="200" w:hanging="362"/>
      </w:pPr>
    </w:p>
    <w:p w:rsidR="00D6700C" w:rsidRPr="004104A6" w:rsidRDefault="00EE10A4" w:rsidP="00436D75">
      <w:pPr>
        <w:ind w:leftChars="100" w:left="543" w:rightChars="-77" w:right="-139" w:hangingChars="200" w:hanging="362"/>
      </w:pPr>
      <w:r>
        <w:rPr>
          <w:rFonts w:hint="eastAsia"/>
        </w:rPr>
        <w:t xml:space="preserve"> </w:t>
      </w:r>
      <w:r w:rsidR="00133630">
        <w:rPr>
          <w:rFonts w:hint="eastAsia"/>
        </w:rPr>
        <w:t xml:space="preserve">(2)　</w:t>
      </w:r>
      <w:r w:rsidR="00D6700C" w:rsidRPr="004104A6">
        <w:rPr>
          <w:rFonts w:hint="eastAsia"/>
        </w:rPr>
        <w:t>電気事業の用に供する発電所又は熱供給事業の用に供する熱供給施設が設置されている工場において燃料の使用に伴って発生する二酸化炭素の排出量</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0"/>
        <w:gridCol w:w="2191"/>
      </w:tblGrid>
      <w:tr w:rsidR="00D6700C" w:rsidRPr="004104A6">
        <w:trPr>
          <w:cantSplit/>
          <w:trHeight w:val="590"/>
        </w:trPr>
        <w:tc>
          <w:tcPr>
            <w:tcW w:w="7040" w:type="dxa"/>
            <w:tcBorders>
              <w:top w:val="single" w:sz="4" w:space="0" w:color="auto"/>
              <w:left w:val="single" w:sz="4" w:space="0" w:color="auto"/>
              <w:bottom w:val="single" w:sz="4" w:space="0" w:color="auto"/>
              <w:right w:val="single" w:sz="4" w:space="0" w:color="auto"/>
            </w:tcBorders>
            <w:vAlign w:val="center"/>
          </w:tcPr>
          <w:p w:rsidR="00D6700C" w:rsidRPr="004104A6" w:rsidRDefault="00D6700C" w:rsidP="001625A5">
            <w:pPr>
              <w:spacing w:line="240" w:lineRule="exact"/>
              <w:ind w:left="113" w:right="113"/>
            </w:pPr>
            <w:r>
              <w:rPr>
                <w:rFonts w:hint="eastAsia"/>
              </w:rPr>
              <w:t>エネルギー</w:t>
            </w:r>
            <w:r w:rsidRPr="004104A6">
              <w:rPr>
                <w:rFonts w:hint="eastAsia"/>
              </w:rPr>
              <w:t>の使用に伴って発生する二酸化炭素の排出量</w:t>
            </w:r>
          </w:p>
        </w:tc>
        <w:tc>
          <w:tcPr>
            <w:tcW w:w="2191" w:type="dxa"/>
            <w:tcBorders>
              <w:top w:val="single" w:sz="4" w:space="0" w:color="auto"/>
              <w:left w:val="single" w:sz="4" w:space="0" w:color="auto"/>
              <w:bottom w:val="single" w:sz="4" w:space="0" w:color="auto"/>
              <w:right w:val="single" w:sz="4" w:space="0" w:color="auto"/>
            </w:tcBorders>
            <w:vAlign w:val="center"/>
          </w:tcPr>
          <w:p w:rsidR="00D6700C" w:rsidRPr="004104A6" w:rsidRDefault="00A82E70" w:rsidP="00721994">
            <w:pPr>
              <w:spacing w:line="288" w:lineRule="atLeast"/>
              <w:jc w:val="right"/>
            </w:pPr>
            <w:r>
              <w:rPr>
                <w:rFonts w:hint="eastAsia"/>
              </w:rPr>
              <w:t>ｔ</w:t>
            </w:r>
            <w:r w:rsidR="00D6700C" w:rsidRPr="004104A6">
              <w:rPr>
                <w:rFonts w:hint="eastAsia"/>
              </w:rPr>
              <w:t>-</w:t>
            </w:r>
            <w:r w:rsidR="00D6700C">
              <w:rPr>
                <w:rFonts w:hint="eastAsia"/>
              </w:rPr>
              <w:t>ＣＯ</w:t>
            </w:r>
            <w:r w:rsidR="00D6700C" w:rsidRPr="00A82E70">
              <w:rPr>
                <w:rFonts w:hint="eastAsia"/>
                <w:vertAlign w:val="subscript"/>
              </w:rPr>
              <w:t>２</w:t>
            </w:r>
          </w:p>
        </w:tc>
      </w:tr>
    </w:tbl>
    <w:p w:rsidR="009B3FFA" w:rsidRDefault="009B3FFA" w:rsidP="00436D75">
      <w:pPr>
        <w:ind w:leftChars="100" w:left="543" w:rightChars="-77" w:right="-139" w:hangingChars="200" w:hanging="362"/>
      </w:pPr>
    </w:p>
    <w:p w:rsidR="00D6700C" w:rsidRPr="004104A6" w:rsidRDefault="00EE10A4" w:rsidP="00436D75">
      <w:pPr>
        <w:ind w:leftChars="100" w:left="543" w:rightChars="-77" w:right="-139" w:hangingChars="200" w:hanging="362"/>
        <w:rPr>
          <w:rFonts w:hAnsi="ＭＳ 明朝"/>
          <w:szCs w:val="22"/>
        </w:rPr>
      </w:pPr>
      <w:r>
        <w:rPr>
          <w:rFonts w:hint="eastAsia"/>
        </w:rPr>
        <w:t xml:space="preserve"> </w:t>
      </w:r>
      <w:r w:rsidR="00133630">
        <w:rPr>
          <w:rFonts w:hint="eastAsia"/>
        </w:rPr>
        <w:t>(3)</w:t>
      </w:r>
      <w:r w:rsidR="00133630">
        <w:rPr>
          <w:rFonts w:hAnsi="ＭＳ 明朝" w:hint="eastAsia"/>
          <w:szCs w:val="22"/>
        </w:rPr>
        <w:t xml:space="preserve">　</w:t>
      </w:r>
      <w:r w:rsidR="00D6700C" w:rsidRPr="004104A6">
        <w:rPr>
          <w:rFonts w:hAnsi="ＭＳ 明朝" w:cs="ＭＳ 明朝" w:hint="eastAsia"/>
          <w:kern w:val="0"/>
        </w:rPr>
        <w:t>地球温暖化対策の推進に関する法律</w:t>
      </w:r>
      <w:r w:rsidR="00436D75" w:rsidRPr="00436D75">
        <w:rPr>
          <w:rFonts w:hAnsi="ＭＳ 明朝" w:cs="ＭＳ Ｐゴシック" w:hint="eastAsia"/>
          <w:kern w:val="0"/>
        </w:rPr>
        <w:t>施行令（平成11年政令第143号）第3</w:t>
      </w:r>
      <w:r w:rsidR="00436D75">
        <w:rPr>
          <w:rFonts w:hAnsi="ＭＳ 明朝" w:cs="ＭＳ Ｐゴシック" w:hint="eastAsia"/>
          <w:kern w:val="0"/>
        </w:rPr>
        <w:t>条に</w:t>
      </w:r>
      <w:r w:rsidR="00436D75" w:rsidRPr="00436D75">
        <w:rPr>
          <w:rFonts w:hAnsi="ＭＳ 明朝" w:cs="ＭＳ Ｐゴシック" w:hint="eastAsia"/>
          <w:kern w:val="0"/>
        </w:rPr>
        <w:t>規定</w:t>
      </w:r>
      <w:r w:rsidR="00436D75">
        <w:rPr>
          <w:rFonts w:hAnsi="ＭＳ 明朝" w:cs="ＭＳ Ｐゴシック" w:hint="eastAsia"/>
          <w:kern w:val="0"/>
        </w:rPr>
        <w:t>する</w:t>
      </w:r>
      <w:r w:rsidR="00D6700C" w:rsidRPr="004104A6">
        <w:rPr>
          <w:rFonts w:hAnsi="ＭＳ 明朝" w:cs="ＭＳ 明朝" w:hint="eastAsia"/>
          <w:kern w:val="0"/>
        </w:rPr>
        <w:t>方法</w:t>
      </w:r>
      <w:r w:rsidR="00436D75">
        <w:rPr>
          <w:rFonts w:hAnsi="ＭＳ 明朝" w:cs="ＭＳ 明朝" w:hint="eastAsia"/>
          <w:kern w:val="0"/>
        </w:rPr>
        <w:t>及び</w:t>
      </w:r>
      <w:r w:rsidR="00D6700C" w:rsidRPr="004104A6">
        <w:rPr>
          <w:rFonts w:hAnsi="ＭＳ 明朝" w:cs="ＭＳ 明朝" w:hint="eastAsia"/>
          <w:kern w:val="0"/>
        </w:rPr>
        <w:t>係数と異なる方法又は係数</w:t>
      </w:r>
    </w:p>
    <w:tbl>
      <w:tblPr>
        <w:tblW w:w="9231" w:type="dxa"/>
        <w:tblInd w:w="52" w:type="dxa"/>
        <w:tblBorders>
          <w:top w:val="single" w:sz="12" w:space="0" w:color="FF0000"/>
          <w:left w:val="single" w:sz="12" w:space="0" w:color="FF0000"/>
          <w:bottom w:val="single" w:sz="12" w:space="0" w:color="FF0000"/>
          <w:right w:val="single" w:sz="12" w:space="0" w:color="FF0000"/>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9231"/>
      </w:tblGrid>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center"/>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D6700C" w:rsidRPr="004104A6">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4104A6"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bl>
    <w:p w:rsidR="00055EEE" w:rsidRPr="00436D75" w:rsidRDefault="00055EEE" w:rsidP="00436D75">
      <w:pPr>
        <w:widowControl/>
        <w:ind w:left="686" w:hangingChars="379" w:hanging="686"/>
        <w:jc w:val="left"/>
        <w:rPr>
          <w:rFonts w:hAnsi="ＭＳ 明朝" w:cs="ＭＳ Ｐゴシック"/>
          <w:kern w:val="0"/>
        </w:rPr>
      </w:pPr>
      <w:r w:rsidRPr="00436D75">
        <w:rPr>
          <w:rFonts w:hAnsi="ＭＳ 明朝" w:cs="ＭＳ Ｐゴシック" w:hint="eastAsia"/>
          <w:kern w:val="0"/>
        </w:rPr>
        <w:t>備考　1　エネルギーの使用に伴って発生する二酸化炭素の排出量は，</w:t>
      </w:r>
      <w:r w:rsidR="00436D75">
        <w:rPr>
          <w:rFonts w:hAnsi="ＭＳ 明朝" w:cs="ＭＳ Ｐゴシック" w:hint="eastAsia"/>
          <w:kern w:val="0"/>
        </w:rPr>
        <w:t>原則として，</w:t>
      </w:r>
      <w:r w:rsidRPr="00436D75">
        <w:rPr>
          <w:rFonts w:hAnsi="ＭＳ 明朝" w:cs="ＭＳ Ｐゴシック" w:hint="eastAsia"/>
          <w:kern w:val="0"/>
        </w:rPr>
        <w:t>地球温暖化対策の推進に関する法律施行令第3条</w:t>
      </w:r>
      <w:r w:rsidR="00436D75">
        <w:rPr>
          <w:rFonts w:hAnsi="ＭＳ 明朝" w:cs="ＭＳ Ｐゴシック" w:hint="eastAsia"/>
          <w:kern w:val="0"/>
        </w:rPr>
        <w:t>に</w:t>
      </w:r>
      <w:r w:rsidRPr="00436D75">
        <w:rPr>
          <w:rFonts w:hAnsi="ＭＳ 明朝" w:cs="ＭＳ Ｐゴシック" w:hint="eastAsia"/>
          <w:kern w:val="0"/>
        </w:rPr>
        <w:t>規定</w:t>
      </w:r>
      <w:r w:rsidR="00436D75">
        <w:rPr>
          <w:rFonts w:hAnsi="ＭＳ 明朝" w:cs="ＭＳ Ｐゴシック" w:hint="eastAsia"/>
          <w:kern w:val="0"/>
        </w:rPr>
        <w:t>する方法及び係数</w:t>
      </w:r>
      <w:r w:rsidRPr="00436D75">
        <w:rPr>
          <w:rFonts w:hAnsi="ＭＳ 明朝" w:cs="ＭＳ Ｐゴシック" w:hint="eastAsia"/>
          <w:kern w:val="0"/>
        </w:rPr>
        <w:t>により算定すること。</w:t>
      </w:r>
    </w:p>
    <w:p w:rsidR="00055EEE" w:rsidRDefault="00055EEE" w:rsidP="00436D75">
      <w:pPr>
        <w:widowControl/>
        <w:ind w:leftChars="300" w:left="724" w:hangingChars="100" w:hanging="181"/>
        <w:jc w:val="left"/>
        <w:rPr>
          <w:rFonts w:hAnsi="ＭＳ 明朝" w:cs="ＭＳ Ｐゴシック"/>
          <w:kern w:val="0"/>
        </w:rPr>
      </w:pPr>
      <w:r w:rsidRPr="00436D75">
        <w:rPr>
          <w:rFonts w:hAnsi="ＭＳ 明朝" w:cs="ＭＳ Ｐゴシック" w:hint="eastAsia"/>
          <w:kern w:val="0"/>
        </w:rPr>
        <w:t xml:space="preserve">2　</w:t>
      </w:r>
      <w:r w:rsidR="00436D75">
        <w:rPr>
          <w:rFonts w:hAnsi="ＭＳ 明朝" w:cs="ＭＳ Ｐゴシック" w:hint="eastAsia"/>
          <w:kern w:val="0"/>
        </w:rPr>
        <w:t>(</w:t>
      </w:r>
      <w:r w:rsidRPr="00436D75">
        <w:rPr>
          <w:rFonts w:hAnsi="ＭＳ 明朝" w:cs="ＭＳ Ｐゴシック" w:hint="eastAsia"/>
          <w:kern w:val="0"/>
        </w:rPr>
        <w:t>1</w:t>
      </w:r>
      <w:r w:rsidR="00436D75">
        <w:rPr>
          <w:rFonts w:hAnsi="ＭＳ 明朝" w:cs="ＭＳ Ｐゴシック" w:hint="eastAsia"/>
          <w:kern w:val="0"/>
        </w:rPr>
        <w:t>)</w:t>
      </w:r>
      <w:r w:rsidRPr="00436D75">
        <w:rPr>
          <w:rFonts w:hAnsi="ＭＳ 明朝" w:cs="ＭＳ Ｐゴシック" w:hint="eastAsia"/>
          <w:kern w:val="0"/>
        </w:rPr>
        <w:t>の欄</w:t>
      </w:r>
      <w:r w:rsidR="00436D75">
        <w:rPr>
          <w:rFonts w:hAnsi="ＭＳ 明朝" w:cs="ＭＳ Ｐゴシック" w:hint="eastAsia"/>
          <w:kern w:val="0"/>
        </w:rPr>
        <w:t>に</w:t>
      </w:r>
      <w:r w:rsidRPr="00436D75">
        <w:rPr>
          <w:rFonts w:hAnsi="ＭＳ 明朝" w:cs="ＭＳ Ｐゴシック" w:hint="eastAsia"/>
          <w:kern w:val="0"/>
        </w:rPr>
        <w:t>は，次に掲げる量</w:t>
      </w:r>
      <w:r w:rsidR="00436D75">
        <w:rPr>
          <w:rFonts w:hAnsi="ＭＳ 明朝" w:cs="ＭＳ Ｐゴシック" w:hint="eastAsia"/>
          <w:kern w:val="0"/>
        </w:rPr>
        <w:t>(</w:t>
      </w:r>
      <w:r w:rsidRPr="00436D75">
        <w:rPr>
          <w:rFonts w:hAnsi="ＭＳ 明朝" w:cs="ＭＳ Ｐゴシック" w:hint="eastAsia"/>
          <w:kern w:val="0"/>
        </w:rPr>
        <w:t>他人への電気又は熱の供給に係るものを除く。</w:t>
      </w:r>
      <w:r w:rsidR="00436D75">
        <w:rPr>
          <w:rFonts w:hAnsi="ＭＳ 明朝" w:cs="ＭＳ Ｐゴシック" w:hint="eastAsia"/>
          <w:kern w:val="0"/>
        </w:rPr>
        <w:t>)の合計量を</w:t>
      </w:r>
      <w:r w:rsidRPr="00436D75">
        <w:rPr>
          <w:rFonts w:hAnsi="ＭＳ 明朝" w:cs="ＭＳ Ｐゴシック" w:hint="eastAsia"/>
          <w:kern w:val="0"/>
        </w:rPr>
        <w:t>記入すること。</w:t>
      </w:r>
    </w:p>
    <w:p w:rsidR="00055EEE" w:rsidRPr="00436D75" w:rsidRDefault="000303BF" w:rsidP="000303BF">
      <w:pPr>
        <w:widowControl/>
        <w:ind w:leftChars="300" w:left="724" w:hangingChars="100" w:hanging="181"/>
        <w:jc w:val="left"/>
        <w:rPr>
          <w:rFonts w:hAnsi="ＭＳ 明朝" w:cs="ＭＳ Ｐゴシック"/>
          <w:kern w:val="0"/>
        </w:rPr>
      </w:pPr>
      <w:r>
        <w:rPr>
          <w:rFonts w:hAnsi="ＭＳ 明朝" w:cs="ＭＳ Ｐゴシック" w:hint="eastAsia"/>
          <w:kern w:val="0"/>
        </w:rPr>
        <w:t xml:space="preserve">　(1)</w:t>
      </w:r>
      <w:r w:rsidR="00055EEE" w:rsidRPr="00436D75">
        <w:rPr>
          <w:rFonts w:hAnsi="ＭＳ 明朝" w:cs="ＭＳ Ｐゴシック" w:hint="eastAsia"/>
          <w:kern w:val="0"/>
        </w:rPr>
        <w:t xml:space="preserve">　燃料の使用に伴って発生する二酸化炭素の量</w:t>
      </w:r>
    </w:p>
    <w:p w:rsidR="00055EEE" w:rsidRPr="00436D75" w:rsidRDefault="00055EEE" w:rsidP="00055EEE">
      <w:pPr>
        <w:widowControl/>
        <w:jc w:val="left"/>
        <w:rPr>
          <w:rFonts w:hAnsi="ＭＳ 明朝" w:cs="ＭＳ Ｐゴシック"/>
          <w:kern w:val="0"/>
        </w:rPr>
      </w:pPr>
      <w:r w:rsidRPr="00436D75">
        <w:rPr>
          <w:rFonts w:hAnsi="ＭＳ 明朝" w:cs="ＭＳ Ｐゴシック" w:hint="eastAsia"/>
          <w:kern w:val="0"/>
        </w:rPr>
        <w:t xml:space="preserve">　　　　</w:t>
      </w:r>
      <w:r w:rsidR="000303BF">
        <w:rPr>
          <w:rFonts w:hAnsi="ＭＳ 明朝" w:cs="ＭＳ Ｐゴシック" w:hint="eastAsia"/>
          <w:kern w:val="0"/>
        </w:rPr>
        <w:t>(2)</w:t>
      </w:r>
      <w:r w:rsidRPr="00436D75">
        <w:rPr>
          <w:rFonts w:hAnsi="ＭＳ 明朝" w:cs="ＭＳ Ｐゴシック" w:hint="eastAsia"/>
          <w:kern w:val="0"/>
        </w:rPr>
        <w:t xml:space="preserve">　電気の使用に伴って発生する二酸化炭素の量</w:t>
      </w:r>
    </w:p>
    <w:p w:rsidR="00055EEE" w:rsidRPr="00436D75" w:rsidRDefault="000303BF" w:rsidP="000303BF">
      <w:pPr>
        <w:widowControl/>
        <w:ind w:firstLineChars="400" w:firstLine="724"/>
        <w:jc w:val="left"/>
        <w:rPr>
          <w:rFonts w:hAnsi="ＭＳ 明朝" w:cs="ＭＳ Ｐゴシック"/>
          <w:kern w:val="0"/>
        </w:rPr>
      </w:pPr>
      <w:r>
        <w:rPr>
          <w:rFonts w:hAnsi="ＭＳ 明朝" w:cs="ＭＳ Ｐゴシック" w:hint="eastAsia"/>
          <w:kern w:val="0"/>
        </w:rPr>
        <w:t>(3)</w:t>
      </w:r>
      <w:r w:rsidR="00055EEE" w:rsidRPr="00436D75">
        <w:rPr>
          <w:rFonts w:hAnsi="ＭＳ 明朝" w:cs="ＭＳ Ｐゴシック" w:hint="eastAsia"/>
          <w:kern w:val="0"/>
        </w:rPr>
        <w:t xml:space="preserve">　熱の使用に伴って発生する二酸化炭素の量</w:t>
      </w:r>
    </w:p>
    <w:p w:rsidR="00055EEE" w:rsidRPr="00436D75" w:rsidRDefault="00055EEE" w:rsidP="00436D75">
      <w:pPr>
        <w:widowControl/>
        <w:ind w:left="686" w:hangingChars="379" w:hanging="686"/>
        <w:jc w:val="left"/>
        <w:rPr>
          <w:rFonts w:hAnsi="ＭＳ 明朝" w:cs="ＭＳ Ｐゴシック"/>
          <w:kern w:val="0"/>
        </w:rPr>
      </w:pPr>
      <w:r w:rsidRPr="00436D75">
        <w:rPr>
          <w:rFonts w:hAnsi="ＭＳ 明朝" w:cs="ＭＳ Ｐゴシック" w:hint="eastAsia"/>
          <w:kern w:val="0"/>
        </w:rPr>
        <w:t xml:space="preserve">　　　3　</w:t>
      </w:r>
      <w:r w:rsidR="000303BF">
        <w:rPr>
          <w:rFonts w:hAnsi="ＭＳ 明朝" w:cs="ＭＳ Ｐゴシック" w:hint="eastAsia"/>
          <w:kern w:val="0"/>
        </w:rPr>
        <w:t>(2)</w:t>
      </w:r>
      <w:r w:rsidRPr="00436D75">
        <w:rPr>
          <w:rFonts w:hAnsi="ＭＳ 明朝" w:cs="ＭＳ Ｐゴシック" w:hint="eastAsia"/>
          <w:kern w:val="0"/>
        </w:rPr>
        <w:t>の欄</w:t>
      </w:r>
      <w:r w:rsidR="000303BF">
        <w:rPr>
          <w:rFonts w:hAnsi="ＭＳ 明朝" w:cs="ＭＳ Ｐゴシック" w:hint="eastAsia"/>
          <w:kern w:val="0"/>
        </w:rPr>
        <w:t>に</w:t>
      </w:r>
      <w:r w:rsidRPr="00436D75">
        <w:rPr>
          <w:rFonts w:hAnsi="ＭＳ 明朝" w:cs="ＭＳ Ｐゴシック" w:hint="eastAsia"/>
          <w:kern w:val="0"/>
        </w:rPr>
        <w:t>は，</w:t>
      </w:r>
      <w:r w:rsidR="000303BF">
        <w:rPr>
          <w:rFonts w:hAnsi="ＭＳ 明朝" w:cs="ＭＳ Ｐゴシック" w:hint="eastAsia"/>
          <w:kern w:val="0"/>
        </w:rPr>
        <w:t>当該</w:t>
      </w:r>
      <w:r w:rsidR="00D27125">
        <w:rPr>
          <w:rFonts w:hAnsi="ＭＳ 明朝" w:cs="ＭＳ Ｐゴシック" w:hint="eastAsia"/>
          <w:kern w:val="0"/>
        </w:rPr>
        <w:t>特定</w:t>
      </w:r>
      <w:r w:rsidR="000303BF">
        <w:rPr>
          <w:rFonts w:hAnsi="ＭＳ 明朝" w:cs="ＭＳ Ｐゴシック" w:hint="eastAsia"/>
          <w:kern w:val="0"/>
        </w:rPr>
        <w:t>事業場が</w:t>
      </w:r>
      <w:r w:rsidRPr="00436D75">
        <w:rPr>
          <w:rFonts w:hAnsi="ＭＳ 明朝" w:cs="ＭＳ Ｐゴシック" w:hint="eastAsia"/>
          <w:kern w:val="0"/>
        </w:rPr>
        <w:t>主な事業として行う電気事業の用に供する発電所又は主な事業として行う熱供給事業の用に供する熱供給施設が設置されている工場</w:t>
      </w:r>
      <w:r w:rsidR="000303BF">
        <w:rPr>
          <w:rFonts w:hAnsi="ＭＳ 明朝" w:cs="ＭＳ Ｐゴシック" w:hint="eastAsia"/>
          <w:kern w:val="0"/>
        </w:rPr>
        <w:t>である</w:t>
      </w:r>
      <w:r w:rsidRPr="00436D75">
        <w:rPr>
          <w:rFonts w:hAnsi="ＭＳ 明朝" w:cs="ＭＳ Ｐゴシック" w:hint="eastAsia"/>
          <w:kern w:val="0"/>
        </w:rPr>
        <w:t>場合に，</w:t>
      </w:r>
      <w:r w:rsidR="000303BF">
        <w:rPr>
          <w:rFonts w:hAnsi="ＭＳ 明朝" w:cs="ＭＳ Ｐゴシック" w:hint="eastAsia"/>
          <w:kern w:val="0"/>
        </w:rPr>
        <w:t>備考2</w:t>
      </w:r>
      <w:r w:rsidRPr="00436D75">
        <w:rPr>
          <w:rFonts w:hAnsi="ＭＳ 明朝" w:cs="ＭＳ Ｐゴシック" w:hint="eastAsia"/>
          <w:kern w:val="0"/>
        </w:rPr>
        <w:t>に掲げる量を記入すること。</w:t>
      </w:r>
    </w:p>
    <w:p w:rsidR="00055EEE" w:rsidRDefault="00055EEE" w:rsidP="00055EEE">
      <w:pPr>
        <w:ind w:left="724" w:hanging="724"/>
        <w:rPr>
          <w:rFonts w:hAnsi="ＭＳ 明朝" w:cs="ＭＳ Ｐゴシック"/>
          <w:kern w:val="0"/>
        </w:rPr>
      </w:pPr>
      <w:r w:rsidRPr="00436D75">
        <w:rPr>
          <w:rFonts w:hAnsi="ＭＳ 明朝" w:cs="ＭＳ Ｐゴシック" w:hint="eastAsia"/>
          <w:kern w:val="0"/>
        </w:rPr>
        <w:t xml:space="preserve">　　　4　</w:t>
      </w:r>
      <w:r w:rsidR="000303BF">
        <w:rPr>
          <w:rFonts w:hAnsi="ＭＳ 明朝" w:cs="ＭＳ Ｐゴシック" w:hint="eastAsia"/>
          <w:kern w:val="0"/>
        </w:rPr>
        <w:t>(3)の欄には，</w:t>
      </w:r>
      <w:r w:rsidRPr="00436D75">
        <w:rPr>
          <w:rFonts w:hAnsi="ＭＳ 明朝" w:cs="ＭＳ Ｐゴシック" w:hint="eastAsia"/>
          <w:kern w:val="0"/>
        </w:rPr>
        <w:t>地球温暖化対策の推進に関する法律施行令第3</w:t>
      </w:r>
      <w:r w:rsidR="000303BF">
        <w:rPr>
          <w:rFonts w:hAnsi="ＭＳ 明朝" w:cs="ＭＳ Ｐゴシック" w:hint="eastAsia"/>
          <w:kern w:val="0"/>
        </w:rPr>
        <w:t>条に</w:t>
      </w:r>
      <w:r w:rsidRPr="00436D75">
        <w:rPr>
          <w:rFonts w:hAnsi="ＭＳ 明朝" w:cs="ＭＳ Ｐゴシック" w:hint="eastAsia"/>
          <w:kern w:val="0"/>
        </w:rPr>
        <w:t>規定</w:t>
      </w:r>
      <w:r w:rsidR="000303BF">
        <w:rPr>
          <w:rFonts w:hAnsi="ＭＳ 明朝" w:cs="ＭＳ Ｐゴシック" w:hint="eastAsia"/>
          <w:kern w:val="0"/>
        </w:rPr>
        <w:t>する方法及び係数</w:t>
      </w:r>
      <w:r w:rsidRPr="00436D75">
        <w:rPr>
          <w:rFonts w:hAnsi="ＭＳ 明朝" w:cs="ＭＳ Ｐゴシック" w:hint="eastAsia"/>
          <w:kern w:val="0"/>
        </w:rPr>
        <w:t>と異なる　　　方法又は係数を用い</w:t>
      </w:r>
      <w:r w:rsidR="000303BF">
        <w:rPr>
          <w:rFonts w:hAnsi="ＭＳ 明朝" w:cs="ＭＳ Ｐゴシック" w:hint="eastAsia"/>
          <w:kern w:val="0"/>
        </w:rPr>
        <w:t>て算定し</w:t>
      </w:r>
      <w:r w:rsidRPr="00436D75">
        <w:rPr>
          <w:rFonts w:hAnsi="ＭＳ 明朝" w:cs="ＭＳ Ｐゴシック" w:hint="eastAsia"/>
          <w:kern w:val="0"/>
        </w:rPr>
        <w:t>た場合に，当該方法又は係数</w:t>
      </w:r>
      <w:r w:rsidR="000303BF">
        <w:rPr>
          <w:rFonts w:hAnsi="ＭＳ 明朝" w:cs="ＭＳ Ｐゴシック" w:hint="eastAsia"/>
          <w:kern w:val="0"/>
        </w:rPr>
        <w:t>を</w:t>
      </w:r>
      <w:r w:rsidR="00EE10A4">
        <w:rPr>
          <w:rFonts w:hAnsi="ＭＳ 明朝" w:cs="ＭＳ Ｐゴシック" w:hint="eastAsia"/>
          <w:kern w:val="0"/>
        </w:rPr>
        <w:t>記入</w:t>
      </w:r>
      <w:r w:rsidRPr="00436D75">
        <w:rPr>
          <w:rFonts w:hAnsi="ＭＳ 明朝" w:cs="ＭＳ Ｐゴシック" w:hint="eastAsia"/>
          <w:kern w:val="0"/>
        </w:rPr>
        <w:t>すること。</w:t>
      </w:r>
    </w:p>
    <w:p w:rsidR="000303BF" w:rsidRDefault="000303BF" w:rsidP="00055EEE">
      <w:pPr>
        <w:ind w:left="724" w:hanging="724"/>
        <w:rPr>
          <w:rFonts w:hAnsi="ＭＳ 明朝" w:cs="ＭＳ Ｐゴシック"/>
          <w:kern w:val="0"/>
        </w:rPr>
      </w:pPr>
    </w:p>
    <w:p w:rsidR="00C01D16" w:rsidRPr="00436D75"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ind w:left="840" w:hanging="840"/>
      </w:pPr>
    </w:p>
    <w:p w:rsidR="00C01D16" w:rsidRPr="00105C48" w:rsidRDefault="00C01D16" w:rsidP="00C01D16">
      <w:pPr>
        <w:spacing w:before="100"/>
      </w:pPr>
    </w:p>
    <w:sectPr w:rsidR="00C01D16" w:rsidRPr="00105C48" w:rsidSect="00FD5D60">
      <w:headerReference w:type="even" r:id="rId7"/>
      <w:footerReference w:type="even" r:id="rId8"/>
      <w:headerReference w:type="first" r:id="rId9"/>
      <w:footerReference w:type="first" r:id="rId10"/>
      <w:pgSz w:w="11906" w:h="16838" w:code="9"/>
      <w:pgMar w:top="993" w:right="1043" w:bottom="709" w:left="1588" w:header="851" w:footer="992" w:gutter="0"/>
      <w:cols w:space="425"/>
      <w:docGrid w:type="linesAndChars" w:linePitch="305"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9B" w:rsidRDefault="00E8399B">
      <w:r>
        <w:separator/>
      </w:r>
    </w:p>
  </w:endnote>
  <w:endnote w:type="continuationSeparator" w:id="0">
    <w:p w:rsidR="00E8399B" w:rsidRDefault="00E8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7C576C" w:rsidRDefault="007C576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7C576C" w:rsidRDefault="007C57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9B" w:rsidRDefault="00E8399B">
      <w:r>
        <w:separator/>
      </w:r>
    </w:p>
  </w:footnote>
  <w:footnote w:type="continuationSeparator" w:id="0">
    <w:p w:rsidR="00E8399B" w:rsidRDefault="00E8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 w:rsidR="007C576C" w:rsidRDefault="007C576C">
    <w:r>
      <w:rPr>
        <w:rFonts w:hint="eastAsia"/>
      </w:rPr>
      <w:t>総務編（財団法人ハイウェイ交流センター組織規程）</w:t>
    </w:r>
  </w:p>
  <w:p w:rsidR="007C576C" w:rsidRDefault="007C576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 w:rsidR="007C576C" w:rsidRDefault="007C576C">
    <w:r>
      <w:rPr>
        <w:rFonts w:hint="eastAsia"/>
      </w:rPr>
      <w:t>総務編（財団法人ハイウェイ交流センター組織規程）</w:t>
    </w:r>
  </w:p>
  <w:p w:rsidR="007C576C" w:rsidRDefault="007C576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127"/>
    <w:multiLevelType w:val="hybridMultilevel"/>
    <w:tmpl w:val="62E67538"/>
    <w:lvl w:ilvl="0" w:tplc="2FF8B752">
      <w:start w:val="2"/>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285507DD"/>
    <w:multiLevelType w:val="hybridMultilevel"/>
    <w:tmpl w:val="32DA44D8"/>
    <w:lvl w:ilvl="0" w:tplc="6A603B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2F09EC"/>
    <w:multiLevelType w:val="hybridMultilevel"/>
    <w:tmpl w:val="EB467B88"/>
    <w:lvl w:ilvl="0" w:tplc="38D80F22">
      <w:start w:val="2"/>
      <w:numFmt w:val="decimal"/>
      <w:lvlText w:val="(%1)"/>
      <w:lvlJc w:val="left"/>
      <w:pPr>
        <w:tabs>
          <w:tab w:val="num" w:pos="179"/>
        </w:tabs>
        <w:ind w:left="179" w:hanging="360"/>
      </w:pPr>
      <w:rPr>
        <w:rFonts w:hint="default"/>
      </w:rPr>
    </w:lvl>
    <w:lvl w:ilvl="1" w:tplc="04090017" w:tentative="1">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3" w15:restartNumberingAfterBreak="0">
    <w:nsid w:val="40A95F87"/>
    <w:multiLevelType w:val="hybridMultilevel"/>
    <w:tmpl w:val="35FC5C76"/>
    <w:lvl w:ilvl="0" w:tplc="A2BEE4D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2569B2"/>
    <w:multiLevelType w:val="hybridMultilevel"/>
    <w:tmpl w:val="916A26A0"/>
    <w:lvl w:ilvl="0" w:tplc="7902AB48">
      <w:start w:val="5"/>
      <w:numFmt w:val="decimal"/>
      <w:lvlText w:val="%1"/>
      <w:lvlJc w:val="left"/>
      <w:pPr>
        <w:tabs>
          <w:tab w:val="num" w:pos="903"/>
        </w:tabs>
        <w:ind w:left="903" w:hanging="360"/>
      </w:pPr>
      <w:rPr>
        <w:rFonts w:hAnsi="Century" w:hint="default"/>
      </w:rPr>
    </w:lvl>
    <w:lvl w:ilvl="1" w:tplc="04090017" w:tentative="1">
      <w:start w:val="1"/>
      <w:numFmt w:val="aiueoFullWidth"/>
      <w:lvlText w:val="(%2)"/>
      <w:lvlJc w:val="left"/>
      <w:pPr>
        <w:tabs>
          <w:tab w:val="num" w:pos="1383"/>
        </w:tabs>
        <w:ind w:left="1383" w:hanging="420"/>
      </w:pPr>
    </w:lvl>
    <w:lvl w:ilvl="2" w:tplc="04090011" w:tentative="1">
      <w:start w:val="1"/>
      <w:numFmt w:val="decimalEnclosedCircle"/>
      <w:lvlText w:val="%3"/>
      <w:lvlJc w:val="left"/>
      <w:pPr>
        <w:tabs>
          <w:tab w:val="num" w:pos="1803"/>
        </w:tabs>
        <w:ind w:left="1803" w:hanging="420"/>
      </w:pPr>
    </w:lvl>
    <w:lvl w:ilvl="3" w:tplc="0409000F" w:tentative="1">
      <w:start w:val="1"/>
      <w:numFmt w:val="decimal"/>
      <w:lvlText w:val="%4."/>
      <w:lvlJc w:val="left"/>
      <w:pPr>
        <w:tabs>
          <w:tab w:val="num" w:pos="2223"/>
        </w:tabs>
        <w:ind w:left="2223" w:hanging="420"/>
      </w:pPr>
    </w:lvl>
    <w:lvl w:ilvl="4" w:tplc="04090017" w:tentative="1">
      <w:start w:val="1"/>
      <w:numFmt w:val="aiueoFullWidth"/>
      <w:lvlText w:val="(%5)"/>
      <w:lvlJc w:val="left"/>
      <w:pPr>
        <w:tabs>
          <w:tab w:val="num" w:pos="2643"/>
        </w:tabs>
        <w:ind w:left="2643" w:hanging="420"/>
      </w:pPr>
    </w:lvl>
    <w:lvl w:ilvl="5" w:tplc="04090011" w:tentative="1">
      <w:start w:val="1"/>
      <w:numFmt w:val="decimalEnclosedCircle"/>
      <w:lvlText w:val="%6"/>
      <w:lvlJc w:val="left"/>
      <w:pPr>
        <w:tabs>
          <w:tab w:val="num" w:pos="3063"/>
        </w:tabs>
        <w:ind w:left="3063" w:hanging="420"/>
      </w:pPr>
    </w:lvl>
    <w:lvl w:ilvl="6" w:tplc="0409000F" w:tentative="1">
      <w:start w:val="1"/>
      <w:numFmt w:val="decimal"/>
      <w:lvlText w:val="%7."/>
      <w:lvlJc w:val="left"/>
      <w:pPr>
        <w:tabs>
          <w:tab w:val="num" w:pos="3483"/>
        </w:tabs>
        <w:ind w:left="3483" w:hanging="420"/>
      </w:pPr>
    </w:lvl>
    <w:lvl w:ilvl="7" w:tplc="04090017" w:tentative="1">
      <w:start w:val="1"/>
      <w:numFmt w:val="aiueoFullWidth"/>
      <w:lvlText w:val="(%8)"/>
      <w:lvlJc w:val="left"/>
      <w:pPr>
        <w:tabs>
          <w:tab w:val="num" w:pos="3903"/>
        </w:tabs>
        <w:ind w:left="3903" w:hanging="420"/>
      </w:pPr>
    </w:lvl>
    <w:lvl w:ilvl="8" w:tplc="04090011" w:tentative="1">
      <w:start w:val="1"/>
      <w:numFmt w:val="decimalEnclosedCircle"/>
      <w:lvlText w:val="%9"/>
      <w:lvlJc w:val="left"/>
      <w:pPr>
        <w:tabs>
          <w:tab w:val="num" w:pos="4323"/>
        </w:tabs>
        <w:ind w:left="4323" w:hanging="420"/>
      </w:pPr>
    </w:lvl>
  </w:abstractNum>
  <w:abstractNum w:abstractNumId="5" w15:restartNumberingAfterBreak="0">
    <w:nsid w:val="4FF52783"/>
    <w:multiLevelType w:val="hybridMultilevel"/>
    <w:tmpl w:val="D29C5F22"/>
    <w:lvl w:ilvl="0" w:tplc="ABC4FBA6">
      <w:start w:val="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9B"/>
    <w:rsid w:val="000303BF"/>
    <w:rsid w:val="00032026"/>
    <w:rsid w:val="00040E75"/>
    <w:rsid w:val="00055EEE"/>
    <w:rsid w:val="00070519"/>
    <w:rsid w:val="000B4265"/>
    <w:rsid w:val="000C4914"/>
    <w:rsid w:val="000D49AC"/>
    <w:rsid w:val="00100A1C"/>
    <w:rsid w:val="00103358"/>
    <w:rsid w:val="00105C48"/>
    <w:rsid w:val="00121000"/>
    <w:rsid w:val="00133630"/>
    <w:rsid w:val="001625A5"/>
    <w:rsid w:val="00164D84"/>
    <w:rsid w:val="00170250"/>
    <w:rsid w:val="00173CAC"/>
    <w:rsid w:val="00215E71"/>
    <w:rsid w:val="00244F3B"/>
    <w:rsid w:val="00266D68"/>
    <w:rsid w:val="00271CDC"/>
    <w:rsid w:val="0028195A"/>
    <w:rsid w:val="002D798F"/>
    <w:rsid w:val="002E276A"/>
    <w:rsid w:val="00320625"/>
    <w:rsid w:val="00330DE6"/>
    <w:rsid w:val="003A1AEB"/>
    <w:rsid w:val="0043484B"/>
    <w:rsid w:val="00436D75"/>
    <w:rsid w:val="0044662B"/>
    <w:rsid w:val="004664AF"/>
    <w:rsid w:val="00485342"/>
    <w:rsid w:val="004A43E4"/>
    <w:rsid w:val="004C3DE1"/>
    <w:rsid w:val="004D496E"/>
    <w:rsid w:val="005529FA"/>
    <w:rsid w:val="005C6EFA"/>
    <w:rsid w:val="005E1CEA"/>
    <w:rsid w:val="005F4F11"/>
    <w:rsid w:val="00650B9B"/>
    <w:rsid w:val="006738D0"/>
    <w:rsid w:val="00684D77"/>
    <w:rsid w:val="00684DD3"/>
    <w:rsid w:val="006878BC"/>
    <w:rsid w:val="006927B2"/>
    <w:rsid w:val="006D1204"/>
    <w:rsid w:val="00721994"/>
    <w:rsid w:val="0072596E"/>
    <w:rsid w:val="007B28E9"/>
    <w:rsid w:val="007C576C"/>
    <w:rsid w:val="00815060"/>
    <w:rsid w:val="0081590C"/>
    <w:rsid w:val="00826D11"/>
    <w:rsid w:val="00837F84"/>
    <w:rsid w:val="008A05CA"/>
    <w:rsid w:val="008A5EF9"/>
    <w:rsid w:val="00950149"/>
    <w:rsid w:val="009B3FFA"/>
    <w:rsid w:val="00A82E70"/>
    <w:rsid w:val="00AB2B92"/>
    <w:rsid w:val="00AB4814"/>
    <w:rsid w:val="00B52334"/>
    <w:rsid w:val="00B56304"/>
    <w:rsid w:val="00B92F2E"/>
    <w:rsid w:val="00BB30E5"/>
    <w:rsid w:val="00BF20E1"/>
    <w:rsid w:val="00C01D16"/>
    <w:rsid w:val="00C121EC"/>
    <w:rsid w:val="00C3278A"/>
    <w:rsid w:val="00C4383C"/>
    <w:rsid w:val="00CB386C"/>
    <w:rsid w:val="00CC3267"/>
    <w:rsid w:val="00CE36D9"/>
    <w:rsid w:val="00D00992"/>
    <w:rsid w:val="00D20515"/>
    <w:rsid w:val="00D27125"/>
    <w:rsid w:val="00D6700C"/>
    <w:rsid w:val="00DF3E2E"/>
    <w:rsid w:val="00E01258"/>
    <w:rsid w:val="00E52943"/>
    <w:rsid w:val="00E61815"/>
    <w:rsid w:val="00E6255C"/>
    <w:rsid w:val="00E65B32"/>
    <w:rsid w:val="00E8399B"/>
    <w:rsid w:val="00E924A7"/>
    <w:rsid w:val="00EA2E43"/>
    <w:rsid w:val="00EE10A4"/>
    <w:rsid w:val="00EE6271"/>
    <w:rsid w:val="00F06DD3"/>
    <w:rsid w:val="00F1776C"/>
    <w:rsid w:val="00F819C6"/>
    <w:rsid w:val="00FA1A5B"/>
    <w:rsid w:val="00FA6340"/>
    <w:rsid w:val="00FC52B0"/>
    <w:rsid w:val="00FD1209"/>
    <w:rsid w:val="00FD5D60"/>
    <w:rsid w:val="00FE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B9230E"/>
  <w15:chartTrackingRefBased/>
  <w15:docId w15:val="{4EC0F31F-831B-485C-B11B-95DB0857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16"/>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DE1"/>
    <w:rPr>
      <w:rFonts w:ascii="Arial" w:eastAsia="ＭＳ ゴシック" w:hAnsi="Arial"/>
      <w:sz w:val="18"/>
      <w:szCs w:val="18"/>
    </w:rPr>
  </w:style>
  <w:style w:type="paragraph" w:styleId="a4">
    <w:name w:val="footer"/>
    <w:basedOn w:val="a"/>
    <w:rsid w:val="00C01D16"/>
    <w:pPr>
      <w:tabs>
        <w:tab w:val="center" w:pos="4252"/>
        <w:tab w:val="right" w:pos="8504"/>
      </w:tabs>
      <w:wordWrap w:val="0"/>
      <w:overflowPunct w:val="0"/>
      <w:autoSpaceDE w:val="0"/>
      <w:autoSpaceDN w:val="0"/>
      <w:snapToGrid w:val="0"/>
    </w:pPr>
    <w:rPr>
      <w:sz w:val="18"/>
    </w:rPr>
  </w:style>
  <w:style w:type="paragraph" w:styleId="a5">
    <w:name w:val="header"/>
    <w:basedOn w:val="a"/>
    <w:rsid w:val="00C01D16"/>
    <w:pPr>
      <w:tabs>
        <w:tab w:val="center" w:pos="4252"/>
        <w:tab w:val="right" w:pos="8504"/>
      </w:tabs>
      <w:wordWrap w:val="0"/>
      <w:overflowPunct w:val="0"/>
      <w:autoSpaceDE w:val="0"/>
      <w:autoSpaceDN w:val="0"/>
      <w:snapToGrid w:val="0"/>
    </w:pPr>
    <w:rPr>
      <w:sz w:val="18"/>
    </w:rPr>
  </w:style>
  <w:style w:type="character" w:styleId="a6">
    <w:name w:val="Hyperlink"/>
    <w:rsid w:val="00C01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2792</Words>
  <Characters>940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改正の概要</vt:lpstr>
      <vt:lpstr>改正の概要</vt:lpstr>
    </vt:vector>
  </TitlesOfParts>
  <Company>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改正の概要</dc:title>
  <dc:subject/>
  <dc:creator>茨城県</dc:creator>
  <cp:keywords/>
  <dc:description/>
  <cp:lastModifiedBy>政策企画部情報システム課</cp:lastModifiedBy>
  <cp:revision>3</cp:revision>
  <cp:lastPrinted>2008-03-17T04:56:00Z</cp:lastPrinted>
  <dcterms:created xsi:type="dcterms:W3CDTF">2024-05-09T00:17:00Z</dcterms:created>
  <dcterms:modified xsi:type="dcterms:W3CDTF">2024-05-09T00:19:00Z</dcterms:modified>
</cp:coreProperties>
</file>