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9708" w:type="dxa"/>
        <w:tblLook w:val="04A0" w:firstRow="1" w:lastRow="0" w:firstColumn="1" w:lastColumn="0" w:noHBand="0" w:noVBand="1"/>
      </w:tblPr>
      <w:tblGrid>
        <w:gridCol w:w="419"/>
        <w:gridCol w:w="1531"/>
        <w:gridCol w:w="6721"/>
        <w:gridCol w:w="1037"/>
      </w:tblGrid>
      <w:tr w:rsidR="0019232E" w:rsidRPr="007A698F" w:rsidTr="007366C9">
        <w:trPr>
          <w:cantSplit/>
          <w:trHeight w:val="355"/>
        </w:trPr>
        <w:tc>
          <w:tcPr>
            <w:tcW w:w="419" w:type="dxa"/>
            <w:tcBorders>
              <w:bottom w:val="single" w:sz="4" w:space="0" w:color="auto"/>
            </w:tcBorders>
            <w:vAlign w:val="center"/>
          </w:tcPr>
          <w:p w:rsidR="00F6604D" w:rsidRPr="007A698F" w:rsidRDefault="00F6604D" w:rsidP="003D7BF9">
            <w:pPr>
              <w:spacing w:line="280" w:lineRule="exact"/>
              <w:rPr>
                <w:rFonts w:ascii="ＭＳ 明朝" w:eastAsia="ＭＳ 明朝" w:hAnsi="ＭＳ 明朝"/>
                <w:spacing w:val="-10"/>
                <w:szCs w:val="21"/>
              </w:rPr>
            </w:pPr>
          </w:p>
        </w:tc>
        <w:tc>
          <w:tcPr>
            <w:tcW w:w="1531" w:type="dxa"/>
            <w:tcBorders>
              <w:bottom w:val="single" w:sz="4" w:space="0" w:color="auto"/>
            </w:tcBorders>
            <w:vAlign w:val="center"/>
          </w:tcPr>
          <w:p w:rsidR="00F6604D" w:rsidRPr="007A698F" w:rsidRDefault="00F6604D" w:rsidP="003D7BF9">
            <w:pPr>
              <w:spacing w:line="280" w:lineRule="exact"/>
              <w:jc w:val="center"/>
              <w:rPr>
                <w:rFonts w:ascii="ＭＳ 明朝" w:eastAsia="ＭＳ 明朝" w:hAnsi="ＭＳ 明朝"/>
                <w:spacing w:val="-10"/>
                <w:szCs w:val="21"/>
              </w:rPr>
            </w:pPr>
            <w:r w:rsidRPr="007A698F">
              <w:rPr>
                <w:rFonts w:ascii="ＭＳ 明朝" w:eastAsia="ＭＳ 明朝" w:hAnsi="ＭＳ 明朝" w:hint="eastAsia"/>
                <w:spacing w:val="-10"/>
                <w:szCs w:val="21"/>
              </w:rPr>
              <w:t>条</w:t>
            </w:r>
            <w:r w:rsidR="007366C9">
              <w:rPr>
                <w:rFonts w:ascii="ＭＳ 明朝" w:eastAsia="ＭＳ 明朝" w:hAnsi="ＭＳ 明朝" w:hint="eastAsia"/>
                <w:spacing w:val="-10"/>
                <w:szCs w:val="21"/>
              </w:rPr>
              <w:t xml:space="preserve">　</w:t>
            </w:r>
            <w:r w:rsidRPr="007A698F">
              <w:rPr>
                <w:rFonts w:ascii="ＭＳ 明朝" w:eastAsia="ＭＳ 明朝" w:hAnsi="ＭＳ 明朝" w:hint="eastAsia"/>
                <w:spacing w:val="-10"/>
                <w:szCs w:val="21"/>
              </w:rPr>
              <w:t>項</w:t>
            </w:r>
          </w:p>
        </w:tc>
        <w:tc>
          <w:tcPr>
            <w:tcW w:w="6721" w:type="dxa"/>
            <w:tcBorders>
              <w:bottom w:val="single" w:sz="4" w:space="0" w:color="auto"/>
            </w:tcBorders>
            <w:vAlign w:val="center"/>
          </w:tcPr>
          <w:p w:rsidR="00F6604D" w:rsidRPr="007A698F" w:rsidRDefault="00F6604D" w:rsidP="003D7BF9">
            <w:pPr>
              <w:spacing w:line="280" w:lineRule="exact"/>
              <w:jc w:val="center"/>
              <w:rPr>
                <w:rFonts w:ascii="ＭＳ 明朝" w:eastAsia="ＭＳ 明朝" w:hAnsi="ＭＳ 明朝"/>
                <w:spacing w:val="-10"/>
                <w:szCs w:val="21"/>
              </w:rPr>
            </w:pPr>
            <w:r w:rsidRPr="007A698F">
              <w:rPr>
                <w:rFonts w:ascii="ＭＳ 明朝" w:eastAsia="ＭＳ 明朝" w:hAnsi="ＭＳ 明朝" w:hint="eastAsia"/>
                <w:spacing w:val="-10"/>
                <w:szCs w:val="21"/>
              </w:rPr>
              <w:t>対　応　事　項</w:t>
            </w:r>
          </w:p>
        </w:tc>
        <w:tc>
          <w:tcPr>
            <w:tcW w:w="1037" w:type="dxa"/>
            <w:tcBorders>
              <w:bottom w:val="single" w:sz="4" w:space="0" w:color="auto"/>
            </w:tcBorders>
            <w:vAlign w:val="center"/>
          </w:tcPr>
          <w:p w:rsidR="00F6604D" w:rsidRPr="007A698F" w:rsidRDefault="00F6604D" w:rsidP="003D7BF9">
            <w:pPr>
              <w:spacing w:line="280" w:lineRule="exact"/>
              <w:jc w:val="center"/>
              <w:rPr>
                <w:rFonts w:ascii="ＭＳ 明朝" w:eastAsia="ＭＳ 明朝" w:hAnsi="ＭＳ 明朝"/>
                <w:spacing w:val="-10"/>
                <w:szCs w:val="21"/>
              </w:rPr>
            </w:pPr>
            <w:r w:rsidRPr="007A698F">
              <w:rPr>
                <w:rFonts w:ascii="ＭＳ 明朝" w:eastAsia="ＭＳ 明朝" w:hAnsi="ＭＳ 明朝" w:hint="eastAsia"/>
                <w:spacing w:val="-10"/>
                <w:szCs w:val="21"/>
              </w:rPr>
              <w:t>備　考</w:t>
            </w:r>
          </w:p>
        </w:tc>
      </w:tr>
      <w:tr w:rsidR="0019232E" w:rsidRPr="007A698F" w:rsidTr="007A698F">
        <w:trPr>
          <w:cantSplit/>
          <w:trHeight w:val="339"/>
        </w:trPr>
        <w:tc>
          <w:tcPr>
            <w:tcW w:w="419" w:type="dxa"/>
            <w:tcBorders>
              <w:bottom w:val="nil"/>
            </w:tcBorders>
          </w:tcPr>
          <w:p w:rsidR="00F6604D" w:rsidRPr="007A698F" w:rsidRDefault="00F6604D" w:rsidP="003D7BF9">
            <w:pPr>
              <w:spacing w:line="280" w:lineRule="exact"/>
              <w:rPr>
                <w:rFonts w:ascii="ＭＳ 明朝" w:eastAsia="ＭＳ 明朝" w:hAnsi="ＭＳ 明朝"/>
                <w:spacing w:val="-10"/>
                <w:szCs w:val="21"/>
              </w:rPr>
            </w:pPr>
          </w:p>
        </w:tc>
        <w:tc>
          <w:tcPr>
            <w:tcW w:w="1531" w:type="dxa"/>
            <w:tcBorders>
              <w:bottom w:val="nil"/>
            </w:tcBorders>
          </w:tcPr>
          <w:p w:rsidR="00F6604D" w:rsidRPr="003B7F2F" w:rsidRDefault="00F6604D"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第5条第</w:t>
            </w:r>
            <w:r w:rsidR="00F843E4" w:rsidRPr="003B7F2F">
              <w:rPr>
                <w:rFonts w:ascii="ＭＳ 明朝" w:eastAsia="ＭＳ 明朝" w:hAnsi="ＭＳ 明朝" w:hint="eastAsia"/>
                <w:spacing w:val="-10"/>
                <w:szCs w:val="21"/>
              </w:rPr>
              <w:t>2</w:t>
            </w:r>
            <w:r w:rsidRPr="003B7F2F">
              <w:rPr>
                <w:rFonts w:ascii="ＭＳ 明朝" w:eastAsia="ＭＳ 明朝" w:hAnsi="ＭＳ 明朝" w:hint="eastAsia"/>
                <w:spacing w:val="-10"/>
                <w:szCs w:val="21"/>
              </w:rPr>
              <w:t>項</w:t>
            </w:r>
          </w:p>
          <w:p w:rsidR="00F6604D" w:rsidRPr="003B7F2F" w:rsidRDefault="00F6604D"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第1号</w:t>
            </w:r>
          </w:p>
          <w:p w:rsidR="00B1219C" w:rsidRPr="003B7F2F" w:rsidRDefault="00B1219C" w:rsidP="003D7BF9">
            <w:pPr>
              <w:spacing w:line="280" w:lineRule="exact"/>
              <w:jc w:val="left"/>
              <w:rPr>
                <w:rFonts w:ascii="ＭＳ 明朝" w:eastAsia="ＭＳ 明朝" w:hAnsi="ＭＳ 明朝"/>
                <w:spacing w:val="-10"/>
                <w:szCs w:val="21"/>
              </w:rPr>
            </w:pPr>
          </w:p>
          <w:p w:rsidR="00F6604D" w:rsidRPr="003B7F2F" w:rsidRDefault="004637C9" w:rsidP="003D7BF9">
            <w:pPr>
              <w:spacing w:line="280" w:lineRule="exact"/>
              <w:jc w:val="left"/>
              <w:rPr>
                <w:rFonts w:ascii="ＭＳ 明朝" w:eastAsia="ＭＳ 明朝" w:hAnsi="ＭＳ 明朝"/>
                <w:spacing w:val="-10"/>
                <w:szCs w:val="21"/>
              </w:rPr>
            </w:pPr>
            <w:r w:rsidRPr="00787FE4">
              <w:rPr>
                <w:rFonts w:ascii="ＭＳ 明朝" w:eastAsia="ＭＳ 明朝" w:hAnsi="ＭＳ 明朝" w:hint="eastAsia"/>
                <w:spacing w:val="15"/>
                <w:w w:val="85"/>
                <w:kern w:val="0"/>
                <w:szCs w:val="21"/>
                <w:fitText w:val="1260" w:id="1643927808"/>
              </w:rPr>
              <w:t>【</w:t>
            </w:r>
            <w:r w:rsidR="00B1219C" w:rsidRPr="00787FE4">
              <w:rPr>
                <w:rFonts w:ascii="ＭＳ 明朝" w:eastAsia="ＭＳ 明朝" w:hAnsi="ＭＳ 明朝" w:hint="eastAsia"/>
                <w:spacing w:val="15"/>
                <w:w w:val="85"/>
                <w:kern w:val="0"/>
                <w:szCs w:val="21"/>
                <w:fitText w:val="1260" w:id="1643927808"/>
              </w:rPr>
              <w:t>製造の方法</w:t>
            </w:r>
            <w:r w:rsidRPr="00787FE4">
              <w:rPr>
                <w:rFonts w:ascii="ＭＳ 明朝" w:eastAsia="ＭＳ 明朝" w:hAnsi="ＭＳ 明朝" w:hint="eastAsia"/>
                <w:spacing w:val="15"/>
                <w:w w:val="85"/>
                <w:kern w:val="0"/>
                <w:szCs w:val="21"/>
                <w:fitText w:val="1260" w:id="1643927808"/>
              </w:rPr>
              <w:t>】</w:t>
            </w:r>
          </w:p>
        </w:tc>
        <w:tc>
          <w:tcPr>
            <w:tcW w:w="6721" w:type="dxa"/>
            <w:tcBorders>
              <w:bottom w:val="nil"/>
            </w:tcBorders>
          </w:tcPr>
          <w:p w:rsidR="00F843E4" w:rsidRPr="003B7F2F" w:rsidRDefault="00F843E4" w:rsidP="003D7BF9">
            <w:pPr>
              <w:pStyle w:val="a8"/>
              <w:wordWrap/>
              <w:spacing w:line="280" w:lineRule="exact"/>
              <w:ind w:firstLineChars="100" w:firstLine="190"/>
              <w:rPr>
                <w:rFonts w:hAnsi="ＭＳ 明朝"/>
                <w:spacing w:val="-10"/>
                <w:sz w:val="21"/>
                <w:szCs w:val="21"/>
              </w:rPr>
            </w:pPr>
            <w:r w:rsidRPr="003B7F2F">
              <w:rPr>
                <w:rFonts w:hAnsi="ＭＳ 明朝" w:hint="eastAsia"/>
                <w:spacing w:val="-10"/>
                <w:sz w:val="21"/>
                <w:szCs w:val="21"/>
              </w:rPr>
              <w:t>高圧ガスの製造は，その発生，分離，精製，反応，混合，加圧，減圧等において，次に掲げる基準により保安上支障のない状態で行います。</w:t>
            </w:r>
          </w:p>
          <w:p w:rsidR="00F843E4" w:rsidRPr="003B7F2F" w:rsidRDefault="00F843E4" w:rsidP="003D7BF9">
            <w:pPr>
              <w:pStyle w:val="a8"/>
              <w:wordWrap/>
              <w:spacing w:line="280" w:lineRule="exact"/>
              <w:ind w:left="190" w:hangingChars="100" w:hanging="190"/>
              <w:rPr>
                <w:rFonts w:hAnsi="ＭＳ 明朝"/>
                <w:spacing w:val="-10"/>
                <w:sz w:val="21"/>
                <w:szCs w:val="21"/>
              </w:rPr>
            </w:pPr>
          </w:p>
          <w:p w:rsidR="00393F6C" w:rsidRPr="003B7F2F" w:rsidRDefault="00393F6C" w:rsidP="003D7BF9">
            <w:pPr>
              <w:pStyle w:val="a8"/>
              <w:wordWrap/>
              <w:spacing w:line="280" w:lineRule="exact"/>
              <w:rPr>
                <w:rFonts w:hAnsi="ＭＳ 明朝"/>
                <w:spacing w:val="-10"/>
                <w:sz w:val="21"/>
                <w:szCs w:val="21"/>
              </w:rPr>
            </w:pPr>
          </w:p>
        </w:tc>
        <w:tc>
          <w:tcPr>
            <w:tcW w:w="1037" w:type="dxa"/>
            <w:tcBorders>
              <w:bottom w:val="nil"/>
            </w:tcBorders>
          </w:tcPr>
          <w:p w:rsidR="00656E75" w:rsidRPr="003B7F2F" w:rsidRDefault="00656E75" w:rsidP="003D7BF9">
            <w:pPr>
              <w:pStyle w:val="a8"/>
              <w:wordWrap/>
              <w:spacing w:line="280" w:lineRule="exact"/>
              <w:jc w:val="right"/>
              <w:rPr>
                <w:rFonts w:hAnsi="ＭＳ 明朝"/>
                <w:spacing w:val="-10"/>
                <w:sz w:val="21"/>
                <w:szCs w:val="21"/>
              </w:rPr>
            </w:pPr>
            <w:r w:rsidRPr="003B7F2F">
              <w:rPr>
                <w:rFonts w:hAnsi="ＭＳ 明朝" w:hint="eastAsia"/>
                <w:spacing w:val="-10"/>
                <w:sz w:val="21"/>
                <w:szCs w:val="21"/>
              </w:rPr>
              <w:t>□</w:t>
            </w:r>
          </w:p>
          <w:p w:rsidR="00F6604D" w:rsidRPr="003B7F2F" w:rsidRDefault="00F6604D" w:rsidP="003D7BF9">
            <w:pPr>
              <w:pStyle w:val="a8"/>
              <w:wordWrap/>
              <w:spacing w:line="280" w:lineRule="exact"/>
              <w:rPr>
                <w:rFonts w:hAnsi="ＭＳ 明朝"/>
                <w:spacing w:val="-10"/>
                <w:sz w:val="21"/>
                <w:szCs w:val="21"/>
              </w:rPr>
            </w:pPr>
            <w:r w:rsidRPr="003B7F2F">
              <w:rPr>
                <w:rFonts w:hAnsi="ＭＳ 明朝" w:hint="eastAsia"/>
                <w:spacing w:val="-10"/>
                <w:sz w:val="21"/>
                <w:szCs w:val="21"/>
              </w:rPr>
              <w:t>添付書類</w:t>
            </w:r>
          </w:p>
          <w:p w:rsidR="00F6604D" w:rsidRPr="003B7F2F" w:rsidRDefault="00F6604D" w:rsidP="003D7BF9">
            <w:pPr>
              <w:pStyle w:val="a8"/>
              <w:wordWrap/>
              <w:spacing w:line="280" w:lineRule="exact"/>
              <w:rPr>
                <w:rFonts w:hAnsi="ＭＳ 明朝"/>
                <w:spacing w:val="-10"/>
                <w:sz w:val="21"/>
                <w:szCs w:val="21"/>
                <w:u w:val="single"/>
              </w:rPr>
            </w:pPr>
          </w:p>
          <w:p w:rsidR="00022924" w:rsidRPr="003B7F2F" w:rsidRDefault="00F6604D" w:rsidP="003D7BF9">
            <w:pPr>
              <w:spacing w:line="280" w:lineRule="exact"/>
              <w:rPr>
                <w:rFonts w:ascii="ＭＳ 明朝" w:eastAsia="ＭＳ 明朝" w:hAnsi="ＭＳ 明朝"/>
                <w:spacing w:val="-10"/>
                <w:szCs w:val="21"/>
              </w:rPr>
            </w:pPr>
            <w:r w:rsidRPr="003B7F2F">
              <w:rPr>
                <w:rFonts w:ascii="ＭＳ 明朝" w:eastAsia="ＭＳ 明朝" w:hAnsi="ＭＳ 明朝"/>
                <w:spacing w:val="-10"/>
                <w:szCs w:val="21"/>
                <w:u w:val="single"/>
              </w:rPr>
              <w:t>No.</w:t>
            </w:r>
            <w:r w:rsidRPr="003B7F2F">
              <w:rPr>
                <w:rFonts w:ascii="ＭＳ 明朝" w:eastAsia="ＭＳ 明朝" w:hAnsi="ＭＳ 明朝" w:hint="eastAsia"/>
                <w:spacing w:val="-10"/>
                <w:szCs w:val="21"/>
                <w:u w:val="single"/>
              </w:rPr>
              <w:t xml:space="preserve">　　</w:t>
            </w:r>
          </w:p>
        </w:tc>
      </w:tr>
      <w:tr w:rsidR="00F843E4" w:rsidRPr="007A698F" w:rsidTr="007A698F">
        <w:trPr>
          <w:cantSplit/>
          <w:trHeight w:val="339"/>
        </w:trPr>
        <w:tc>
          <w:tcPr>
            <w:tcW w:w="419" w:type="dxa"/>
            <w:tcBorders>
              <w:top w:val="nil"/>
              <w:bottom w:val="nil"/>
            </w:tcBorders>
          </w:tcPr>
          <w:p w:rsidR="00F843E4" w:rsidRPr="007A698F" w:rsidRDefault="00F843E4" w:rsidP="003D7BF9">
            <w:pPr>
              <w:spacing w:line="280" w:lineRule="exact"/>
              <w:rPr>
                <w:rFonts w:ascii="ＭＳ 明朝" w:eastAsia="ＭＳ 明朝" w:hAnsi="ＭＳ 明朝"/>
                <w:spacing w:val="-10"/>
                <w:szCs w:val="21"/>
              </w:rPr>
            </w:pPr>
          </w:p>
        </w:tc>
        <w:tc>
          <w:tcPr>
            <w:tcW w:w="1531" w:type="dxa"/>
            <w:tcBorders>
              <w:top w:val="nil"/>
              <w:bottom w:val="nil"/>
            </w:tcBorders>
          </w:tcPr>
          <w:p w:rsidR="00F843E4" w:rsidRPr="003B7F2F" w:rsidRDefault="00F843E4"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イ</w:t>
            </w:r>
          </w:p>
        </w:tc>
        <w:tc>
          <w:tcPr>
            <w:tcW w:w="6721" w:type="dxa"/>
            <w:tcBorders>
              <w:top w:val="nil"/>
              <w:bottom w:val="nil"/>
            </w:tcBorders>
          </w:tcPr>
          <w:p w:rsidR="00F843E4" w:rsidRPr="003B7F2F" w:rsidRDefault="00F843E4" w:rsidP="003D7BF9">
            <w:pPr>
              <w:pStyle w:val="a8"/>
              <w:wordWrap/>
              <w:spacing w:line="280" w:lineRule="exact"/>
              <w:ind w:firstLineChars="100" w:firstLine="190"/>
              <w:rPr>
                <w:rFonts w:hAnsi="ＭＳ 明朝"/>
                <w:spacing w:val="-10"/>
                <w:sz w:val="21"/>
                <w:szCs w:val="21"/>
              </w:rPr>
            </w:pPr>
            <w:r w:rsidRPr="003B7F2F">
              <w:rPr>
                <w:rFonts w:hAnsi="ＭＳ 明朝" w:hint="eastAsia"/>
                <w:spacing w:val="-10"/>
                <w:sz w:val="21"/>
                <w:szCs w:val="21"/>
              </w:rPr>
              <w:t>安全弁又は逃し弁に付帯して設けた止め弁は，</w:t>
            </w:r>
            <w:r w:rsidR="00DD2258" w:rsidRPr="003B7F2F">
              <w:rPr>
                <w:rFonts w:hAnsi="ＭＳ 明朝" w:hint="eastAsia"/>
                <w:spacing w:val="-10"/>
                <w:sz w:val="21"/>
                <w:szCs w:val="21"/>
              </w:rPr>
              <w:t>修理等，特に必要な場合を除き，常に全開にしておきます。</w:t>
            </w:r>
          </w:p>
          <w:p w:rsidR="00F843E4" w:rsidRPr="003B7F2F" w:rsidRDefault="00F843E4" w:rsidP="003D7BF9">
            <w:pPr>
              <w:pStyle w:val="a8"/>
              <w:wordWrap/>
              <w:spacing w:line="280" w:lineRule="exact"/>
              <w:ind w:left="190" w:hangingChars="100" w:hanging="190"/>
              <w:rPr>
                <w:rFonts w:hAnsi="ＭＳ 明朝"/>
                <w:spacing w:val="-10"/>
                <w:sz w:val="21"/>
                <w:szCs w:val="21"/>
              </w:rPr>
            </w:pPr>
          </w:p>
        </w:tc>
        <w:tc>
          <w:tcPr>
            <w:tcW w:w="1037" w:type="dxa"/>
            <w:tcBorders>
              <w:top w:val="nil"/>
              <w:bottom w:val="nil"/>
            </w:tcBorders>
          </w:tcPr>
          <w:p w:rsidR="00F843E4" w:rsidRPr="003B7F2F" w:rsidRDefault="00F843E4" w:rsidP="003D7BF9">
            <w:pPr>
              <w:pStyle w:val="a8"/>
              <w:wordWrap/>
              <w:spacing w:line="280" w:lineRule="exact"/>
              <w:jc w:val="right"/>
              <w:rPr>
                <w:rFonts w:hAnsi="ＭＳ 明朝"/>
                <w:spacing w:val="-10"/>
                <w:sz w:val="21"/>
                <w:szCs w:val="21"/>
              </w:rPr>
            </w:pPr>
          </w:p>
        </w:tc>
      </w:tr>
      <w:tr w:rsidR="00F843E4" w:rsidRPr="007A698F" w:rsidTr="007A698F">
        <w:trPr>
          <w:cantSplit/>
          <w:trHeight w:val="339"/>
        </w:trPr>
        <w:tc>
          <w:tcPr>
            <w:tcW w:w="419" w:type="dxa"/>
            <w:tcBorders>
              <w:top w:val="nil"/>
              <w:bottom w:val="nil"/>
            </w:tcBorders>
          </w:tcPr>
          <w:p w:rsidR="00F843E4" w:rsidRPr="007A698F" w:rsidRDefault="00F843E4" w:rsidP="003D7BF9">
            <w:pPr>
              <w:spacing w:line="280" w:lineRule="exact"/>
              <w:rPr>
                <w:rFonts w:ascii="ＭＳ 明朝" w:eastAsia="ＭＳ 明朝" w:hAnsi="ＭＳ 明朝"/>
                <w:spacing w:val="-10"/>
                <w:szCs w:val="21"/>
              </w:rPr>
            </w:pPr>
          </w:p>
        </w:tc>
        <w:tc>
          <w:tcPr>
            <w:tcW w:w="1531" w:type="dxa"/>
            <w:tcBorders>
              <w:top w:val="nil"/>
              <w:bottom w:val="nil"/>
            </w:tcBorders>
          </w:tcPr>
          <w:p w:rsidR="00F843E4" w:rsidRPr="003B7F2F" w:rsidRDefault="00F843E4"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ロ</w:t>
            </w:r>
          </w:p>
        </w:tc>
        <w:tc>
          <w:tcPr>
            <w:tcW w:w="6721" w:type="dxa"/>
            <w:tcBorders>
              <w:top w:val="nil"/>
              <w:bottom w:val="nil"/>
            </w:tcBorders>
          </w:tcPr>
          <w:p w:rsidR="00F843E4" w:rsidRPr="003B7F2F" w:rsidRDefault="00F843E4" w:rsidP="003D7BF9">
            <w:pPr>
              <w:pStyle w:val="a8"/>
              <w:wordWrap/>
              <w:spacing w:line="280" w:lineRule="exact"/>
              <w:ind w:firstLineChars="100" w:firstLine="190"/>
              <w:rPr>
                <w:rFonts w:hAnsi="ＭＳ 明朝"/>
                <w:spacing w:val="-10"/>
                <w:sz w:val="21"/>
                <w:szCs w:val="21"/>
              </w:rPr>
            </w:pPr>
            <w:r w:rsidRPr="003B7F2F">
              <w:rPr>
                <w:rFonts w:hAnsi="ＭＳ 明朝" w:hint="eastAsia"/>
                <w:spacing w:val="-10"/>
                <w:sz w:val="21"/>
                <w:szCs w:val="21"/>
              </w:rPr>
              <w:t>空気液化分離装置の液化酸素だめ内の液化酸素１</w:t>
            </w:r>
            <w:r w:rsidR="00D94C37" w:rsidRPr="003B7F2F">
              <w:rPr>
                <w:rFonts w:hAnsi="ＭＳ 明朝" w:hint="eastAsia"/>
                <w:spacing w:val="-10"/>
                <w:sz w:val="21"/>
                <w:szCs w:val="21"/>
              </w:rPr>
              <w:t>Ｌ</w:t>
            </w:r>
            <w:r w:rsidRPr="003B7F2F">
              <w:rPr>
                <w:rFonts w:hAnsi="ＭＳ 明朝" w:hint="eastAsia"/>
                <w:spacing w:val="-10"/>
                <w:sz w:val="21"/>
                <w:szCs w:val="21"/>
              </w:rPr>
              <w:t>中のアセチレン</w:t>
            </w:r>
            <w:r w:rsidR="00415E9C" w:rsidRPr="003B7F2F">
              <w:rPr>
                <w:rFonts w:hAnsi="ＭＳ 明朝" w:hint="eastAsia"/>
                <w:spacing w:val="-10"/>
                <w:sz w:val="21"/>
                <w:szCs w:val="21"/>
              </w:rPr>
              <w:t>等</w:t>
            </w:r>
            <w:r w:rsidRPr="003B7F2F">
              <w:rPr>
                <w:rFonts w:hAnsi="ＭＳ 明朝" w:hint="eastAsia"/>
                <w:spacing w:val="-10"/>
                <w:sz w:val="21"/>
                <w:szCs w:val="21"/>
              </w:rPr>
              <w:t>の質量又はその他の炭化水素中の炭素の質量が基準値を超えた</w:t>
            </w:r>
            <w:r w:rsidR="00415E9C" w:rsidRPr="003B7F2F">
              <w:rPr>
                <w:rFonts w:hAnsi="ＭＳ 明朝" w:hint="eastAsia"/>
                <w:spacing w:val="-10"/>
                <w:sz w:val="21"/>
                <w:szCs w:val="21"/>
              </w:rPr>
              <w:t>ときは</w:t>
            </w:r>
            <w:r w:rsidRPr="003B7F2F">
              <w:rPr>
                <w:rFonts w:hAnsi="ＭＳ 明朝" w:hint="eastAsia"/>
                <w:spacing w:val="-10"/>
                <w:sz w:val="21"/>
                <w:szCs w:val="21"/>
              </w:rPr>
              <w:t>，</w:t>
            </w:r>
            <w:r w:rsidR="00415E9C" w:rsidRPr="003B7F2F">
              <w:rPr>
                <w:rFonts w:hAnsi="ＭＳ 明朝" w:hint="eastAsia"/>
                <w:spacing w:val="-10"/>
                <w:sz w:val="21"/>
                <w:szCs w:val="21"/>
              </w:rPr>
              <w:t>当該装置の運転を中止する等</w:t>
            </w:r>
            <w:r w:rsidRPr="003B7F2F">
              <w:rPr>
                <w:rFonts w:hAnsi="ＭＳ 明朝" w:hint="eastAsia"/>
                <w:spacing w:val="-10"/>
                <w:sz w:val="21"/>
                <w:szCs w:val="21"/>
              </w:rPr>
              <w:t>の措置を講じ，かつ，液化酸素を放出します。</w:t>
            </w:r>
          </w:p>
          <w:p w:rsidR="00F843E4" w:rsidRPr="003B7F2F" w:rsidRDefault="00F843E4" w:rsidP="003D7BF9">
            <w:pPr>
              <w:pStyle w:val="a8"/>
              <w:wordWrap/>
              <w:spacing w:line="280" w:lineRule="exact"/>
              <w:ind w:left="190" w:hangingChars="100" w:hanging="190"/>
              <w:rPr>
                <w:rFonts w:hAnsi="ＭＳ 明朝"/>
                <w:spacing w:val="-10"/>
                <w:sz w:val="21"/>
                <w:szCs w:val="21"/>
              </w:rPr>
            </w:pPr>
          </w:p>
        </w:tc>
        <w:tc>
          <w:tcPr>
            <w:tcW w:w="1037" w:type="dxa"/>
            <w:tcBorders>
              <w:top w:val="nil"/>
              <w:bottom w:val="nil"/>
            </w:tcBorders>
          </w:tcPr>
          <w:p w:rsidR="00F843E4" w:rsidRPr="003B7F2F" w:rsidRDefault="00F843E4" w:rsidP="003D7BF9">
            <w:pPr>
              <w:pStyle w:val="a8"/>
              <w:wordWrap/>
              <w:spacing w:line="280" w:lineRule="exact"/>
              <w:jc w:val="right"/>
              <w:rPr>
                <w:rFonts w:hAnsi="ＭＳ 明朝"/>
                <w:spacing w:val="-10"/>
                <w:sz w:val="21"/>
                <w:szCs w:val="21"/>
              </w:rPr>
            </w:pPr>
          </w:p>
        </w:tc>
      </w:tr>
      <w:tr w:rsidR="00F843E4" w:rsidRPr="007A698F" w:rsidTr="007A698F">
        <w:trPr>
          <w:cantSplit/>
          <w:trHeight w:val="339"/>
        </w:trPr>
        <w:tc>
          <w:tcPr>
            <w:tcW w:w="419" w:type="dxa"/>
            <w:tcBorders>
              <w:top w:val="nil"/>
              <w:bottom w:val="nil"/>
            </w:tcBorders>
          </w:tcPr>
          <w:p w:rsidR="00F843E4" w:rsidRPr="007A698F" w:rsidRDefault="00F843E4" w:rsidP="003D7BF9">
            <w:pPr>
              <w:spacing w:line="280" w:lineRule="exact"/>
              <w:rPr>
                <w:rFonts w:ascii="ＭＳ 明朝" w:eastAsia="ＭＳ 明朝" w:hAnsi="ＭＳ 明朝"/>
                <w:spacing w:val="-10"/>
                <w:szCs w:val="21"/>
              </w:rPr>
            </w:pPr>
          </w:p>
        </w:tc>
        <w:tc>
          <w:tcPr>
            <w:tcW w:w="1531" w:type="dxa"/>
            <w:tcBorders>
              <w:top w:val="nil"/>
              <w:bottom w:val="nil"/>
            </w:tcBorders>
          </w:tcPr>
          <w:p w:rsidR="00F843E4" w:rsidRPr="003B7F2F" w:rsidRDefault="00F843E4"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ハ</w:t>
            </w:r>
          </w:p>
        </w:tc>
        <w:tc>
          <w:tcPr>
            <w:tcW w:w="6721" w:type="dxa"/>
            <w:tcBorders>
              <w:top w:val="nil"/>
              <w:bottom w:val="nil"/>
            </w:tcBorders>
          </w:tcPr>
          <w:p w:rsidR="00F843E4" w:rsidRPr="003B7F2F" w:rsidRDefault="00F843E4" w:rsidP="003D7BF9">
            <w:pPr>
              <w:pStyle w:val="a8"/>
              <w:wordWrap/>
              <w:spacing w:line="280" w:lineRule="exact"/>
              <w:ind w:left="190" w:hangingChars="100" w:hanging="190"/>
              <w:rPr>
                <w:rFonts w:hAnsi="ＭＳ 明朝"/>
                <w:spacing w:val="-10"/>
                <w:sz w:val="21"/>
                <w:szCs w:val="21"/>
              </w:rPr>
            </w:pPr>
            <w:r w:rsidRPr="003B7F2F">
              <w:rPr>
                <w:rFonts w:hAnsi="ＭＳ 明朝" w:hint="eastAsia"/>
                <w:spacing w:val="-10"/>
                <w:sz w:val="21"/>
                <w:szCs w:val="21"/>
              </w:rPr>
              <w:t xml:space="preserve">　次のガスは圧縮しません。</w:t>
            </w:r>
          </w:p>
          <w:p w:rsidR="00F843E4" w:rsidRPr="003B7F2F" w:rsidRDefault="00F843E4" w:rsidP="003D7BF9">
            <w:pPr>
              <w:pStyle w:val="a8"/>
              <w:wordWrap/>
              <w:spacing w:line="280" w:lineRule="exact"/>
              <w:ind w:left="285" w:hangingChars="150" w:hanging="285"/>
              <w:rPr>
                <w:rFonts w:hAnsi="ＭＳ 明朝"/>
                <w:spacing w:val="-10"/>
                <w:sz w:val="21"/>
                <w:szCs w:val="21"/>
              </w:rPr>
            </w:pPr>
            <w:r w:rsidRPr="003B7F2F">
              <w:rPr>
                <w:rFonts w:hAnsi="ＭＳ 明朝"/>
                <w:spacing w:val="-10"/>
                <w:sz w:val="21"/>
                <w:szCs w:val="21"/>
              </w:rPr>
              <w:t>(1)</w:t>
            </w:r>
            <w:r w:rsidRPr="003B7F2F">
              <w:rPr>
                <w:rFonts w:hAnsi="ＭＳ 明朝" w:hint="eastAsia"/>
                <w:spacing w:val="-10"/>
                <w:sz w:val="21"/>
                <w:szCs w:val="21"/>
              </w:rPr>
              <w:t xml:space="preserve">　アセチレン，エチレン</w:t>
            </w:r>
            <w:r w:rsidR="00351D4F" w:rsidRPr="003B7F2F">
              <w:rPr>
                <w:rFonts w:hAnsi="ＭＳ 明朝" w:hint="eastAsia"/>
                <w:spacing w:val="-10"/>
                <w:sz w:val="21"/>
                <w:szCs w:val="21"/>
              </w:rPr>
              <w:t>及び</w:t>
            </w:r>
            <w:r w:rsidRPr="003B7F2F">
              <w:rPr>
                <w:rFonts w:hAnsi="ＭＳ 明朝" w:hint="eastAsia"/>
                <w:spacing w:val="-10"/>
                <w:sz w:val="21"/>
                <w:szCs w:val="21"/>
              </w:rPr>
              <w:t>水素を除く可燃性ガス中の酸素の容量が全容量の４％以上のもの</w:t>
            </w:r>
          </w:p>
          <w:p w:rsidR="00F843E4" w:rsidRPr="003B7F2F" w:rsidRDefault="00F843E4" w:rsidP="003D7BF9">
            <w:pPr>
              <w:pStyle w:val="a8"/>
              <w:wordWrap/>
              <w:spacing w:line="280" w:lineRule="exact"/>
              <w:ind w:left="190" w:hangingChars="100" w:hanging="190"/>
              <w:rPr>
                <w:rFonts w:hAnsi="ＭＳ 明朝"/>
                <w:spacing w:val="-10"/>
                <w:sz w:val="21"/>
                <w:szCs w:val="21"/>
              </w:rPr>
            </w:pPr>
            <w:r w:rsidRPr="003B7F2F">
              <w:rPr>
                <w:rFonts w:hAnsi="ＭＳ 明朝"/>
                <w:spacing w:val="-10"/>
                <w:sz w:val="21"/>
                <w:szCs w:val="21"/>
              </w:rPr>
              <w:t>(2)</w:t>
            </w:r>
            <w:r w:rsidRPr="003B7F2F">
              <w:rPr>
                <w:rFonts w:hAnsi="ＭＳ 明朝" w:hint="eastAsia"/>
                <w:spacing w:val="-10"/>
                <w:sz w:val="21"/>
                <w:szCs w:val="21"/>
              </w:rPr>
              <w:t xml:space="preserve">　酸素中の可燃性ガスの容量が全容量の</w:t>
            </w:r>
            <w:r w:rsidR="00415E9C" w:rsidRPr="003B7F2F">
              <w:rPr>
                <w:rFonts w:hAnsi="ＭＳ 明朝" w:hint="eastAsia"/>
                <w:spacing w:val="-10"/>
                <w:sz w:val="21"/>
                <w:szCs w:val="21"/>
              </w:rPr>
              <w:t>[４％・大臣が認めた割合（　　％）]以上</w:t>
            </w:r>
            <w:r w:rsidRPr="003B7F2F">
              <w:rPr>
                <w:rFonts w:hAnsi="ＭＳ 明朝" w:hint="eastAsia"/>
                <w:spacing w:val="-10"/>
                <w:sz w:val="21"/>
                <w:szCs w:val="21"/>
              </w:rPr>
              <w:t>のもの</w:t>
            </w:r>
          </w:p>
          <w:p w:rsidR="00F843E4" w:rsidRPr="003B7F2F" w:rsidRDefault="00F843E4" w:rsidP="003D7BF9">
            <w:pPr>
              <w:pStyle w:val="a8"/>
              <w:wordWrap/>
              <w:spacing w:line="280" w:lineRule="exact"/>
              <w:ind w:left="190" w:hangingChars="100" w:hanging="190"/>
              <w:rPr>
                <w:rFonts w:hAnsi="ＭＳ 明朝"/>
                <w:spacing w:val="-10"/>
                <w:sz w:val="21"/>
                <w:szCs w:val="21"/>
              </w:rPr>
            </w:pPr>
            <w:r w:rsidRPr="003B7F2F">
              <w:rPr>
                <w:rFonts w:hAnsi="ＭＳ 明朝" w:hint="eastAsia"/>
                <w:spacing w:val="-10"/>
                <w:sz w:val="21"/>
                <w:szCs w:val="21"/>
              </w:rPr>
              <w:t>(</w:t>
            </w:r>
            <w:r w:rsidRPr="003B7F2F">
              <w:rPr>
                <w:rFonts w:hAnsi="ＭＳ 明朝"/>
                <w:spacing w:val="-10"/>
                <w:sz w:val="21"/>
                <w:szCs w:val="21"/>
              </w:rPr>
              <w:t xml:space="preserve">3)  </w:t>
            </w:r>
            <w:r w:rsidRPr="003B7F2F">
              <w:rPr>
                <w:rFonts w:hAnsi="ＭＳ 明朝" w:hint="eastAsia"/>
                <w:spacing w:val="-10"/>
                <w:sz w:val="21"/>
                <w:szCs w:val="21"/>
              </w:rPr>
              <w:t>アセチレン，エチレン及び水素中の酸素の容量が，全容量の２％以上のもの</w:t>
            </w:r>
          </w:p>
          <w:p w:rsidR="00F843E4" w:rsidRPr="003B7F2F" w:rsidRDefault="00F843E4" w:rsidP="003D7BF9">
            <w:pPr>
              <w:pStyle w:val="a8"/>
              <w:wordWrap/>
              <w:spacing w:line="280" w:lineRule="exact"/>
              <w:ind w:left="190" w:hangingChars="100" w:hanging="190"/>
              <w:rPr>
                <w:rFonts w:hAnsi="ＭＳ 明朝"/>
                <w:spacing w:val="-10"/>
                <w:sz w:val="21"/>
                <w:szCs w:val="21"/>
              </w:rPr>
            </w:pPr>
            <w:r w:rsidRPr="003B7F2F">
              <w:rPr>
                <w:rFonts w:hAnsi="ＭＳ 明朝" w:hint="eastAsia"/>
                <w:spacing w:val="-10"/>
                <w:sz w:val="21"/>
                <w:szCs w:val="21"/>
              </w:rPr>
              <w:t>(</w:t>
            </w:r>
            <w:r w:rsidRPr="003B7F2F">
              <w:rPr>
                <w:rFonts w:hAnsi="ＭＳ 明朝"/>
                <w:spacing w:val="-10"/>
                <w:sz w:val="21"/>
                <w:szCs w:val="21"/>
              </w:rPr>
              <w:t>4</w:t>
            </w:r>
            <w:r w:rsidRPr="003B7F2F">
              <w:rPr>
                <w:rFonts w:hAnsi="ＭＳ 明朝" w:hint="eastAsia"/>
                <w:spacing w:val="-10"/>
                <w:sz w:val="21"/>
                <w:szCs w:val="21"/>
              </w:rPr>
              <w:t>)</w:t>
            </w:r>
            <w:r w:rsidRPr="003B7F2F">
              <w:rPr>
                <w:rFonts w:hAnsi="ＭＳ 明朝"/>
                <w:spacing w:val="-10"/>
                <w:sz w:val="21"/>
                <w:szCs w:val="21"/>
              </w:rPr>
              <w:t xml:space="preserve">  </w:t>
            </w:r>
            <w:r w:rsidRPr="003B7F2F">
              <w:rPr>
                <w:rFonts w:hAnsi="ＭＳ 明朝" w:hint="eastAsia"/>
                <w:spacing w:val="-10"/>
                <w:sz w:val="21"/>
                <w:szCs w:val="21"/>
              </w:rPr>
              <w:t>酸素中のアセチレン，エチレン</w:t>
            </w:r>
            <w:r w:rsidR="00351D4F" w:rsidRPr="003B7F2F">
              <w:rPr>
                <w:rFonts w:hAnsi="ＭＳ 明朝" w:hint="eastAsia"/>
                <w:spacing w:val="-10"/>
                <w:sz w:val="21"/>
                <w:szCs w:val="21"/>
              </w:rPr>
              <w:t>又は</w:t>
            </w:r>
            <w:r w:rsidRPr="003B7F2F">
              <w:rPr>
                <w:rFonts w:hAnsi="ＭＳ 明朝" w:hint="eastAsia"/>
                <w:spacing w:val="-10"/>
                <w:sz w:val="21"/>
                <w:szCs w:val="21"/>
              </w:rPr>
              <w:t>水素の容量の合計が全容量の２％以上のもの</w:t>
            </w:r>
          </w:p>
          <w:p w:rsidR="00F843E4" w:rsidRPr="003B7F2F" w:rsidRDefault="00F843E4" w:rsidP="003D7BF9">
            <w:pPr>
              <w:pStyle w:val="a8"/>
              <w:wordWrap/>
              <w:spacing w:line="280" w:lineRule="exact"/>
              <w:ind w:left="190" w:hangingChars="100" w:hanging="190"/>
              <w:rPr>
                <w:rFonts w:hAnsi="ＭＳ 明朝"/>
                <w:spacing w:val="-10"/>
                <w:sz w:val="21"/>
                <w:szCs w:val="21"/>
              </w:rPr>
            </w:pPr>
          </w:p>
        </w:tc>
        <w:tc>
          <w:tcPr>
            <w:tcW w:w="1037" w:type="dxa"/>
            <w:tcBorders>
              <w:top w:val="nil"/>
              <w:bottom w:val="nil"/>
            </w:tcBorders>
          </w:tcPr>
          <w:p w:rsidR="00F843E4" w:rsidRPr="003B7F2F" w:rsidRDefault="00F843E4" w:rsidP="003D7BF9">
            <w:pPr>
              <w:pStyle w:val="a8"/>
              <w:wordWrap/>
              <w:spacing w:line="280" w:lineRule="exact"/>
              <w:jc w:val="right"/>
              <w:rPr>
                <w:rFonts w:hAnsi="ＭＳ 明朝"/>
                <w:spacing w:val="-10"/>
                <w:sz w:val="21"/>
                <w:szCs w:val="21"/>
              </w:rPr>
            </w:pPr>
          </w:p>
        </w:tc>
      </w:tr>
      <w:tr w:rsidR="00F843E4" w:rsidRPr="007A698F" w:rsidTr="007A698F">
        <w:trPr>
          <w:cantSplit/>
          <w:trHeight w:val="339"/>
        </w:trPr>
        <w:tc>
          <w:tcPr>
            <w:tcW w:w="419" w:type="dxa"/>
            <w:tcBorders>
              <w:top w:val="nil"/>
              <w:bottom w:val="nil"/>
            </w:tcBorders>
          </w:tcPr>
          <w:p w:rsidR="00F843E4" w:rsidRPr="007A698F" w:rsidRDefault="00F843E4" w:rsidP="003D7BF9">
            <w:pPr>
              <w:spacing w:line="280" w:lineRule="exact"/>
              <w:rPr>
                <w:rFonts w:ascii="ＭＳ 明朝" w:eastAsia="ＭＳ 明朝" w:hAnsi="ＭＳ 明朝"/>
                <w:spacing w:val="-10"/>
                <w:szCs w:val="21"/>
              </w:rPr>
            </w:pPr>
          </w:p>
        </w:tc>
        <w:tc>
          <w:tcPr>
            <w:tcW w:w="1531" w:type="dxa"/>
            <w:tcBorders>
              <w:top w:val="nil"/>
              <w:bottom w:val="nil"/>
            </w:tcBorders>
          </w:tcPr>
          <w:p w:rsidR="00F843E4" w:rsidRPr="003B7F2F" w:rsidRDefault="00F843E4"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ニ</w:t>
            </w:r>
          </w:p>
        </w:tc>
        <w:tc>
          <w:tcPr>
            <w:tcW w:w="6721" w:type="dxa"/>
            <w:tcBorders>
              <w:top w:val="nil"/>
              <w:bottom w:val="nil"/>
            </w:tcBorders>
          </w:tcPr>
          <w:p w:rsidR="00F843E4" w:rsidRPr="003B7F2F" w:rsidRDefault="00F843E4" w:rsidP="003D7BF9">
            <w:pPr>
              <w:pStyle w:val="a8"/>
              <w:wordWrap/>
              <w:spacing w:line="280" w:lineRule="exact"/>
              <w:ind w:leftChars="100" w:left="210" w:firstLineChars="50" w:firstLine="95"/>
              <w:rPr>
                <w:rFonts w:hAnsi="ＭＳ 明朝"/>
                <w:spacing w:val="-10"/>
                <w:sz w:val="21"/>
                <w:szCs w:val="21"/>
              </w:rPr>
            </w:pPr>
            <w:r w:rsidRPr="003B7F2F">
              <w:rPr>
                <w:rFonts w:hAnsi="ＭＳ 明朝" w:hint="eastAsia"/>
                <w:spacing w:val="-10"/>
                <w:sz w:val="21"/>
                <w:szCs w:val="21"/>
              </w:rPr>
              <w:t>2.5</w:t>
            </w:r>
            <w:r w:rsidR="00787B7F" w:rsidRPr="003B7F2F">
              <w:rPr>
                <w:rFonts w:hAnsi="ＭＳ 明朝"/>
                <w:spacing w:val="-10"/>
                <w:sz w:val="21"/>
                <w:szCs w:val="21"/>
              </w:rPr>
              <w:t xml:space="preserve"> </w:t>
            </w:r>
            <w:r w:rsidR="00787B7F" w:rsidRPr="003B7F2F">
              <w:rPr>
                <w:rFonts w:hAnsi="ＭＳ 明朝" w:hint="eastAsia"/>
                <w:sz w:val="21"/>
                <w:szCs w:val="21"/>
              </w:rPr>
              <w:t>M</w:t>
            </w:r>
            <w:r w:rsidR="00787B7F" w:rsidRPr="003B7F2F">
              <w:rPr>
                <w:rFonts w:hAnsi="ＭＳ 明朝"/>
                <w:sz w:val="21"/>
                <w:szCs w:val="21"/>
              </w:rPr>
              <w:t>Pa</w:t>
            </w:r>
            <w:r w:rsidRPr="003B7F2F">
              <w:rPr>
                <w:rFonts w:hAnsi="ＭＳ 明朝" w:hint="eastAsia"/>
                <w:spacing w:val="-10"/>
                <w:sz w:val="21"/>
                <w:szCs w:val="21"/>
              </w:rPr>
              <w:t>を超える圧力の圧縮アセチレンガス</w:t>
            </w:r>
            <w:r w:rsidR="00787B7F" w:rsidRPr="003B7F2F">
              <w:rPr>
                <w:rFonts w:hAnsi="ＭＳ 明朝" w:hint="eastAsia"/>
                <w:spacing w:val="-10"/>
                <w:sz w:val="21"/>
                <w:szCs w:val="21"/>
              </w:rPr>
              <w:t>を製造するときは,</w:t>
            </w:r>
            <w:r w:rsidRPr="003B7F2F">
              <w:rPr>
                <w:rFonts w:hAnsi="ＭＳ 明朝" w:hint="eastAsia"/>
                <w:spacing w:val="-10"/>
                <w:sz w:val="21"/>
                <w:szCs w:val="21"/>
              </w:rPr>
              <w:t>希釈剤を添加します。</w:t>
            </w:r>
          </w:p>
          <w:p w:rsidR="00F843E4" w:rsidRPr="003B7F2F" w:rsidRDefault="00F843E4" w:rsidP="003D7BF9">
            <w:pPr>
              <w:pStyle w:val="a8"/>
              <w:wordWrap/>
              <w:spacing w:line="280" w:lineRule="exact"/>
              <w:rPr>
                <w:rFonts w:hAnsi="ＭＳ 明朝"/>
                <w:spacing w:val="-10"/>
                <w:sz w:val="21"/>
                <w:szCs w:val="21"/>
              </w:rPr>
            </w:pPr>
          </w:p>
        </w:tc>
        <w:tc>
          <w:tcPr>
            <w:tcW w:w="1037" w:type="dxa"/>
            <w:tcBorders>
              <w:top w:val="nil"/>
              <w:bottom w:val="nil"/>
            </w:tcBorders>
          </w:tcPr>
          <w:p w:rsidR="00F843E4" w:rsidRPr="003B7F2F" w:rsidRDefault="00F843E4" w:rsidP="003D7BF9">
            <w:pPr>
              <w:pStyle w:val="a8"/>
              <w:wordWrap/>
              <w:spacing w:line="280" w:lineRule="exact"/>
              <w:jc w:val="right"/>
              <w:rPr>
                <w:rFonts w:hAnsi="ＭＳ 明朝"/>
                <w:spacing w:val="-10"/>
                <w:sz w:val="21"/>
                <w:szCs w:val="21"/>
              </w:rPr>
            </w:pPr>
          </w:p>
        </w:tc>
      </w:tr>
      <w:tr w:rsidR="00F843E4" w:rsidRPr="007A698F" w:rsidTr="007A698F">
        <w:trPr>
          <w:cantSplit/>
          <w:trHeight w:val="339"/>
        </w:trPr>
        <w:tc>
          <w:tcPr>
            <w:tcW w:w="419" w:type="dxa"/>
            <w:tcBorders>
              <w:top w:val="nil"/>
              <w:bottom w:val="nil"/>
            </w:tcBorders>
          </w:tcPr>
          <w:p w:rsidR="00F843E4" w:rsidRPr="007A698F" w:rsidRDefault="00F843E4" w:rsidP="003D7BF9">
            <w:pPr>
              <w:spacing w:line="280" w:lineRule="exact"/>
              <w:rPr>
                <w:rFonts w:ascii="ＭＳ 明朝" w:eastAsia="ＭＳ 明朝" w:hAnsi="ＭＳ 明朝"/>
                <w:spacing w:val="-10"/>
                <w:szCs w:val="21"/>
              </w:rPr>
            </w:pPr>
          </w:p>
        </w:tc>
        <w:tc>
          <w:tcPr>
            <w:tcW w:w="1531" w:type="dxa"/>
            <w:tcBorders>
              <w:top w:val="nil"/>
              <w:bottom w:val="nil"/>
            </w:tcBorders>
          </w:tcPr>
          <w:p w:rsidR="00F843E4" w:rsidRPr="003B7F2F" w:rsidRDefault="00F843E4"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ホ</w:t>
            </w:r>
          </w:p>
        </w:tc>
        <w:tc>
          <w:tcPr>
            <w:tcW w:w="6721" w:type="dxa"/>
            <w:tcBorders>
              <w:top w:val="nil"/>
              <w:bottom w:val="nil"/>
            </w:tcBorders>
          </w:tcPr>
          <w:p w:rsidR="00F843E4" w:rsidRPr="003B7F2F" w:rsidRDefault="00F843E4" w:rsidP="003D7BF9">
            <w:pPr>
              <w:pStyle w:val="a8"/>
              <w:wordWrap/>
              <w:spacing w:line="280" w:lineRule="exact"/>
              <w:rPr>
                <w:rFonts w:hAnsi="ＭＳ 明朝"/>
                <w:spacing w:val="-10"/>
                <w:sz w:val="21"/>
                <w:szCs w:val="21"/>
              </w:rPr>
            </w:pPr>
            <w:r w:rsidRPr="003B7F2F">
              <w:rPr>
                <w:rFonts w:hAnsi="ＭＳ 明朝" w:hint="eastAsia"/>
                <w:spacing w:val="-10"/>
                <w:sz w:val="21"/>
                <w:szCs w:val="21"/>
              </w:rPr>
              <w:t xml:space="preserve">　空気圧縮機を利用するアキュムレータ設備（付属する貯槽及び配管を含む。）により，圧縮空気の加圧又は減圧を行う場合は，次の基準に従って行います。</w:t>
            </w:r>
          </w:p>
          <w:p w:rsidR="00F843E4" w:rsidRPr="003B7F2F" w:rsidRDefault="00F843E4" w:rsidP="003D7BF9">
            <w:pPr>
              <w:pStyle w:val="a8"/>
              <w:wordWrap/>
              <w:spacing w:line="280" w:lineRule="exact"/>
              <w:ind w:left="285" w:hangingChars="150" w:hanging="285"/>
              <w:rPr>
                <w:rFonts w:hAnsi="ＭＳ 明朝"/>
                <w:spacing w:val="-10"/>
                <w:sz w:val="21"/>
                <w:szCs w:val="21"/>
              </w:rPr>
            </w:pPr>
            <w:r w:rsidRPr="003B7F2F">
              <w:rPr>
                <w:rFonts w:hAnsi="ＭＳ 明朝"/>
                <w:spacing w:val="-10"/>
                <w:sz w:val="21"/>
                <w:szCs w:val="21"/>
              </w:rPr>
              <w:t>(1)</w:t>
            </w:r>
            <w:r w:rsidRPr="003B7F2F">
              <w:rPr>
                <w:rFonts w:hAnsi="ＭＳ 明朝" w:hint="eastAsia"/>
                <w:spacing w:val="-10"/>
                <w:sz w:val="21"/>
                <w:szCs w:val="21"/>
              </w:rPr>
              <w:t xml:space="preserve">　アキュムレータ設備系内の空気は石油類又は油脂類（以下「油</w:t>
            </w:r>
            <w:r w:rsidR="004637C9" w:rsidRPr="003B7F2F">
              <w:rPr>
                <w:rFonts w:hAnsi="ＭＳ 明朝" w:hint="eastAsia"/>
                <w:spacing w:val="-10"/>
                <w:sz w:val="21"/>
                <w:szCs w:val="21"/>
              </w:rPr>
              <w:t>等</w:t>
            </w:r>
            <w:r w:rsidRPr="003B7F2F">
              <w:rPr>
                <w:rFonts w:hAnsi="ＭＳ 明朝" w:hint="eastAsia"/>
                <w:spacing w:val="-10"/>
                <w:sz w:val="21"/>
                <w:szCs w:val="21"/>
              </w:rPr>
              <w:t>」という。）を混在しないものとします。</w:t>
            </w:r>
          </w:p>
          <w:p w:rsidR="00F843E4" w:rsidRPr="003B7F2F" w:rsidRDefault="00F843E4" w:rsidP="003D7BF9">
            <w:pPr>
              <w:pStyle w:val="a8"/>
              <w:wordWrap/>
              <w:spacing w:line="280" w:lineRule="exact"/>
              <w:ind w:left="285" w:hangingChars="150" w:hanging="285"/>
              <w:rPr>
                <w:rFonts w:hAnsi="ＭＳ 明朝"/>
                <w:spacing w:val="-10"/>
                <w:sz w:val="21"/>
                <w:szCs w:val="21"/>
              </w:rPr>
            </w:pPr>
            <w:r w:rsidRPr="003B7F2F">
              <w:rPr>
                <w:rFonts w:hAnsi="ＭＳ 明朝"/>
                <w:spacing w:val="-10"/>
                <w:sz w:val="21"/>
                <w:szCs w:val="21"/>
              </w:rPr>
              <w:t>(2)</w:t>
            </w:r>
            <w:r w:rsidRPr="003B7F2F">
              <w:rPr>
                <w:rFonts w:hAnsi="ＭＳ 明朝" w:hint="eastAsia"/>
                <w:spacing w:val="-10"/>
                <w:sz w:val="21"/>
                <w:szCs w:val="21"/>
              </w:rPr>
              <w:t xml:space="preserve">　アキュムレータ設備系内の空気に油等が混在するおそれのあるものについては次の措置を講じます。</w:t>
            </w:r>
          </w:p>
          <w:p w:rsidR="00F843E4" w:rsidRPr="003B7F2F" w:rsidRDefault="00F843E4" w:rsidP="003D7BF9">
            <w:pPr>
              <w:pStyle w:val="a8"/>
              <w:wordWrap/>
              <w:spacing w:line="280" w:lineRule="exact"/>
              <w:ind w:left="190" w:hangingChars="100" w:hanging="190"/>
              <w:rPr>
                <w:rFonts w:hAnsi="ＭＳ 明朝"/>
                <w:spacing w:val="-10"/>
                <w:sz w:val="21"/>
                <w:szCs w:val="21"/>
              </w:rPr>
            </w:pPr>
            <w:r w:rsidRPr="003B7F2F">
              <w:rPr>
                <w:rFonts w:hAnsi="ＭＳ 明朝" w:hint="eastAsia"/>
                <w:spacing w:val="-10"/>
                <w:sz w:val="21"/>
                <w:szCs w:val="21"/>
              </w:rPr>
              <w:t>・油圧を操作するアキュムレータ設備にあっては，空気と油等が隔離されている構造であること。</w:t>
            </w:r>
          </w:p>
          <w:p w:rsidR="00F843E4" w:rsidRPr="003B7F2F" w:rsidRDefault="00F843E4" w:rsidP="003D7BF9">
            <w:pPr>
              <w:pStyle w:val="a8"/>
              <w:wordWrap/>
              <w:spacing w:line="280" w:lineRule="exact"/>
              <w:rPr>
                <w:rFonts w:hAnsi="ＭＳ 明朝"/>
                <w:spacing w:val="-10"/>
                <w:sz w:val="21"/>
                <w:szCs w:val="21"/>
              </w:rPr>
            </w:pPr>
            <w:r w:rsidRPr="003B7F2F">
              <w:rPr>
                <w:rFonts w:hAnsi="ＭＳ 明朝" w:hint="eastAsia"/>
                <w:spacing w:val="-10"/>
                <w:sz w:val="21"/>
                <w:szCs w:val="21"/>
              </w:rPr>
              <w:t>・空気圧縮機に油分離器等を設置すること。</w:t>
            </w:r>
          </w:p>
          <w:p w:rsidR="00F843E4" w:rsidRPr="003B7F2F" w:rsidRDefault="00F843E4" w:rsidP="003D7BF9">
            <w:pPr>
              <w:pStyle w:val="a8"/>
              <w:wordWrap/>
              <w:spacing w:line="280" w:lineRule="exact"/>
              <w:ind w:left="190" w:hangingChars="100" w:hanging="190"/>
              <w:rPr>
                <w:rFonts w:hAnsi="ＭＳ 明朝"/>
                <w:spacing w:val="-10"/>
                <w:sz w:val="21"/>
                <w:szCs w:val="21"/>
              </w:rPr>
            </w:pPr>
            <w:r w:rsidRPr="003B7F2F">
              <w:rPr>
                <w:rFonts w:hAnsi="ＭＳ 明朝" w:hint="eastAsia"/>
                <w:spacing w:val="-10"/>
                <w:sz w:val="21"/>
                <w:szCs w:val="21"/>
              </w:rPr>
              <w:t>・油等の劣化を防止するため，設備内を定期的に清掃し油等を排除すること。</w:t>
            </w:r>
          </w:p>
          <w:p w:rsidR="00F843E4" w:rsidRPr="003B7F2F" w:rsidRDefault="00F843E4" w:rsidP="003D7BF9">
            <w:pPr>
              <w:pStyle w:val="a8"/>
              <w:wordWrap/>
              <w:spacing w:line="280" w:lineRule="exact"/>
              <w:rPr>
                <w:rFonts w:hAnsi="ＭＳ 明朝"/>
                <w:spacing w:val="-10"/>
                <w:sz w:val="21"/>
                <w:szCs w:val="21"/>
              </w:rPr>
            </w:pPr>
          </w:p>
        </w:tc>
        <w:tc>
          <w:tcPr>
            <w:tcW w:w="1037" w:type="dxa"/>
            <w:tcBorders>
              <w:top w:val="nil"/>
              <w:bottom w:val="nil"/>
            </w:tcBorders>
          </w:tcPr>
          <w:p w:rsidR="00F843E4" w:rsidRPr="003B7F2F" w:rsidRDefault="00F843E4" w:rsidP="003D7BF9">
            <w:pPr>
              <w:pStyle w:val="a8"/>
              <w:wordWrap/>
              <w:spacing w:line="280" w:lineRule="exact"/>
              <w:jc w:val="right"/>
              <w:rPr>
                <w:rFonts w:hAnsi="ＭＳ 明朝"/>
                <w:spacing w:val="-10"/>
                <w:sz w:val="21"/>
                <w:szCs w:val="21"/>
              </w:rPr>
            </w:pPr>
          </w:p>
        </w:tc>
      </w:tr>
      <w:tr w:rsidR="00F843E4" w:rsidRPr="007A698F" w:rsidTr="007A698F">
        <w:trPr>
          <w:cantSplit/>
          <w:trHeight w:val="339"/>
        </w:trPr>
        <w:tc>
          <w:tcPr>
            <w:tcW w:w="419" w:type="dxa"/>
            <w:tcBorders>
              <w:top w:val="nil"/>
              <w:bottom w:val="single" w:sz="4" w:space="0" w:color="auto"/>
            </w:tcBorders>
          </w:tcPr>
          <w:p w:rsidR="00F843E4" w:rsidRPr="007A698F" w:rsidRDefault="00F843E4" w:rsidP="003D7BF9">
            <w:pPr>
              <w:spacing w:line="280" w:lineRule="exact"/>
              <w:rPr>
                <w:rFonts w:ascii="ＭＳ 明朝" w:eastAsia="ＭＳ 明朝" w:hAnsi="ＭＳ 明朝"/>
                <w:spacing w:val="-10"/>
                <w:szCs w:val="21"/>
              </w:rPr>
            </w:pPr>
          </w:p>
        </w:tc>
        <w:tc>
          <w:tcPr>
            <w:tcW w:w="1531" w:type="dxa"/>
            <w:tcBorders>
              <w:top w:val="nil"/>
              <w:bottom w:val="single" w:sz="4" w:space="0" w:color="auto"/>
            </w:tcBorders>
          </w:tcPr>
          <w:p w:rsidR="00F843E4" w:rsidRPr="003B7F2F" w:rsidRDefault="005004A3"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ヘ</w:t>
            </w:r>
          </w:p>
        </w:tc>
        <w:tc>
          <w:tcPr>
            <w:tcW w:w="6721" w:type="dxa"/>
            <w:tcBorders>
              <w:top w:val="nil"/>
              <w:bottom w:val="single" w:sz="4" w:space="0" w:color="auto"/>
            </w:tcBorders>
          </w:tcPr>
          <w:p w:rsidR="00F843E4" w:rsidRPr="003B7F2F" w:rsidRDefault="00F843E4" w:rsidP="003D7BF9">
            <w:pPr>
              <w:pStyle w:val="a8"/>
              <w:wordWrap/>
              <w:spacing w:line="280" w:lineRule="exact"/>
              <w:ind w:leftChars="100" w:left="210"/>
              <w:rPr>
                <w:rFonts w:hAnsi="ＭＳ 明朝"/>
                <w:spacing w:val="-10"/>
                <w:sz w:val="21"/>
                <w:szCs w:val="21"/>
              </w:rPr>
            </w:pPr>
            <w:r w:rsidRPr="003B7F2F">
              <w:rPr>
                <w:rFonts w:hAnsi="ＭＳ 明朝" w:hint="eastAsia"/>
                <w:spacing w:val="-10"/>
                <w:sz w:val="21"/>
                <w:szCs w:val="21"/>
              </w:rPr>
              <w:t>三フッ化窒素の</w:t>
            </w:r>
            <w:r w:rsidR="00525F15" w:rsidRPr="003B7F2F">
              <w:rPr>
                <w:rFonts w:hAnsi="ＭＳ 明朝" w:hint="eastAsia"/>
                <w:spacing w:val="-10"/>
                <w:sz w:val="21"/>
                <w:szCs w:val="21"/>
              </w:rPr>
              <w:t>充塡</w:t>
            </w:r>
            <w:r w:rsidRPr="003B7F2F">
              <w:rPr>
                <w:rFonts w:hAnsi="ＭＳ 明朝" w:hint="eastAsia"/>
                <w:spacing w:val="-10"/>
                <w:sz w:val="21"/>
                <w:szCs w:val="21"/>
              </w:rPr>
              <w:t>容器等のバルブは，静かに開閉します。</w:t>
            </w:r>
          </w:p>
          <w:p w:rsidR="00B1219C" w:rsidRPr="003B7F2F" w:rsidRDefault="00B1219C" w:rsidP="003D7BF9">
            <w:pPr>
              <w:pStyle w:val="a8"/>
              <w:wordWrap/>
              <w:spacing w:line="280" w:lineRule="exact"/>
              <w:ind w:left="190" w:hangingChars="100" w:hanging="190"/>
              <w:rPr>
                <w:rFonts w:hAnsi="ＭＳ 明朝"/>
                <w:spacing w:val="-10"/>
                <w:sz w:val="21"/>
                <w:szCs w:val="21"/>
              </w:rPr>
            </w:pPr>
          </w:p>
        </w:tc>
        <w:tc>
          <w:tcPr>
            <w:tcW w:w="1037" w:type="dxa"/>
            <w:tcBorders>
              <w:top w:val="nil"/>
              <w:bottom w:val="single" w:sz="4" w:space="0" w:color="auto"/>
            </w:tcBorders>
          </w:tcPr>
          <w:p w:rsidR="00F843E4" w:rsidRPr="003B7F2F" w:rsidRDefault="00F843E4" w:rsidP="003D7BF9">
            <w:pPr>
              <w:pStyle w:val="a8"/>
              <w:wordWrap/>
              <w:spacing w:line="280" w:lineRule="exact"/>
              <w:jc w:val="right"/>
              <w:rPr>
                <w:rFonts w:hAnsi="ＭＳ 明朝"/>
                <w:spacing w:val="-10"/>
                <w:sz w:val="21"/>
                <w:szCs w:val="21"/>
              </w:rPr>
            </w:pPr>
          </w:p>
        </w:tc>
      </w:tr>
      <w:tr w:rsidR="00F843E4" w:rsidRPr="007A698F" w:rsidTr="007A698F">
        <w:trPr>
          <w:cantSplit/>
          <w:trHeight w:val="339"/>
        </w:trPr>
        <w:tc>
          <w:tcPr>
            <w:tcW w:w="419" w:type="dxa"/>
            <w:tcBorders>
              <w:bottom w:val="nil"/>
            </w:tcBorders>
          </w:tcPr>
          <w:p w:rsidR="00F843E4" w:rsidRPr="007A698F" w:rsidRDefault="00F843E4" w:rsidP="003D7BF9">
            <w:pPr>
              <w:spacing w:line="280" w:lineRule="exact"/>
              <w:rPr>
                <w:rFonts w:ascii="ＭＳ 明朝" w:eastAsia="ＭＳ 明朝" w:hAnsi="ＭＳ 明朝"/>
                <w:spacing w:val="-10"/>
                <w:szCs w:val="21"/>
              </w:rPr>
            </w:pPr>
          </w:p>
        </w:tc>
        <w:tc>
          <w:tcPr>
            <w:tcW w:w="1531" w:type="dxa"/>
            <w:tcBorders>
              <w:bottom w:val="nil"/>
            </w:tcBorders>
          </w:tcPr>
          <w:p w:rsidR="00B1219C" w:rsidRPr="003B7F2F" w:rsidRDefault="00B1219C"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第5条第2項</w:t>
            </w:r>
          </w:p>
          <w:p w:rsidR="00B1219C" w:rsidRPr="003B7F2F" w:rsidRDefault="00B1219C"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第2号</w:t>
            </w:r>
          </w:p>
          <w:p w:rsidR="00F843E4" w:rsidRPr="003B7F2F" w:rsidRDefault="00F843E4" w:rsidP="003D7BF9">
            <w:pPr>
              <w:spacing w:line="280" w:lineRule="exact"/>
              <w:jc w:val="right"/>
              <w:rPr>
                <w:rFonts w:ascii="ＭＳ 明朝" w:eastAsia="ＭＳ 明朝" w:hAnsi="ＭＳ 明朝"/>
                <w:spacing w:val="-10"/>
                <w:szCs w:val="21"/>
              </w:rPr>
            </w:pPr>
          </w:p>
          <w:p w:rsidR="00B1219C" w:rsidRPr="003B7F2F" w:rsidRDefault="004637C9" w:rsidP="003D7BF9">
            <w:pPr>
              <w:spacing w:line="280" w:lineRule="exact"/>
              <w:jc w:val="left"/>
              <w:rPr>
                <w:rFonts w:ascii="ＭＳ 明朝" w:eastAsia="ＭＳ 明朝" w:hAnsi="ＭＳ 明朝"/>
                <w:spacing w:val="-10"/>
                <w:szCs w:val="21"/>
              </w:rPr>
            </w:pPr>
            <w:r w:rsidRPr="00787FE4">
              <w:rPr>
                <w:rFonts w:ascii="ＭＳ 明朝" w:eastAsia="ＭＳ 明朝" w:hAnsi="ＭＳ 明朝" w:hint="eastAsia"/>
                <w:spacing w:val="15"/>
                <w:w w:val="85"/>
                <w:kern w:val="0"/>
                <w:szCs w:val="21"/>
                <w:fitText w:val="1260" w:id="1655418880"/>
              </w:rPr>
              <w:t>【</w:t>
            </w:r>
            <w:r w:rsidR="00525F15" w:rsidRPr="00787FE4">
              <w:rPr>
                <w:rFonts w:ascii="ＭＳ 明朝" w:eastAsia="ＭＳ 明朝" w:hAnsi="ＭＳ 明朝" w:hint="eastAsia"/>
                <w:spacing w:val="15"/>
                <w:w w:val="85"/>
                <w:kern w:val="0"/>
                <w:szCs w:val="21"/>
                <w:fitText w:val="1260" w:id="1655418880"/>
              </w:rPr>
              <w:t>充塡</w:t>
            </w:r>
            <w:r w:rsidR="00EC6F90" w:rsidRPr="00787FE4">
              <w:rPr>
                <w:rFonts w:ascii="ＭＳ 明朝" w:eastAsia="ＭＳ 明朝" w:hAnsi="ＭＳ 明朝" w:hint="eastAsia"/>
                <w:spacing w:val="15"/>
                <w:w w:val="85"/>
                <w:kern w:val="0"/>
                <w:szCs w:val="21"/>
                <w:fitText w:val="1260" w:id="1655418880"/>
              </w:rPr>
              <w:t>の基準</w:t>
            </w:r>
            <w:r w:rsidRPr="00787FE4">
              <w:rPr>
                <w:rFonts w:ascii="ＭＳ 明朝" w:eastAsia="ＭＳ 明朝" w:hAnsi="ＭＳ 明朝" w:hint="eastAsia"/>
                <w:spacing w:val="15"/>
                <w:w w:val="85"/>
                <w:kern w:val="0"/>
                <w:szCs w:val="21"/>
                <w:fitText w:val="1260" w:id="1655418880"/>
              </w:rPr>
              <w:t>】</w:t>
            </w:r>
          </w:p>
        </w:tc>
        <w:tc>
          <w:tcPr>
            <w:tcW w:w="6721" w:type="dxa"/>
            <w:tcBorders>
              <w:bottom w:val="nil"/>
            </w:tcBorders>
          </w:tcPr>
          <w:p w:rsidR="00B1219C" w:rsidRPr="003B7F2F" w:rsidRDefault="00B1219C" w:rsidP="003D7BF9">
            <w:pPr>
              <w:pStyle w:val="a8"/>
              <w:wordWrap/>
              <w:spacing w:line="280" w:lineRule="exact"/>
              <w:ind w:firstLineChars="100" w:firstLine="202"/>
              <w:rPr>
                <w:spacing w:val="-4"/>
                <w:sz w:val="21"/>
                <w:szCs w:val="21"/>
              </w:rPr>
            </w:pPr>
            <w:r w:rsidRPr="003B7F2F">
              <w:rPr>
                <w:rFonts w:hint="eastAsia"/>
                <w:spacing w:val="-4"/>
                <w:sz w:val="21"/>
                <w:szCs w:val="21"/>
              </w:rPr>
              <w:t>高圧ガスの</w:t>
            </w:r>
            <w:r w:rsidR="00525F15" w:rsidRPr="003B7F2F">
              <w:rPr>
                <w:rFonts w:hint="eastAsia"/>
                <w:spacing w:val="-4"/>
                <w:sz w:val="21"/>
                <w:szCs w:val="21"/>
              </w:rPr>
              <w:t>充塡</w:t>
            </w:r>
            <w:r w:rsidRPr="003B7F2F">
              <w:rPr>
                <w:rFonts w:hint="eastAsia"/>
                <w:spacing w:val="-4"/>
                <w:sz w:val="21"/>
                <w:szCs w:val="21"/>
              </w:rPr>
              <w:t>は，次に掲げる基準により保安上支障のない状態で行います。</w:t>
            </w:r>
          </w:p>
          <w:p w:rsidR="00B1219C" w:rsidRPr="003B7F2F" w:rsidRDefault="00B1219C" w:rsidP="003D7BF9">
            <w:pPr>
              <w:pStyle w:val="a8"/>
              <w:wordWrap/>
              <w:spacing w:line="280" w:lineRule="exact"/>
              <w:rPr>
                <w:spacing w:val="-4"/>
                <w:sz w:val="21"/>
                <w:szCs w:val="21"/>
              </w:rPr>
            </w:pPr>
          </w:p>
          <w:p w:rsidR="00B1219C" w:rsidRPr="003B7F2F" w:rsidRDefault="00B1219C" w:rsidP="003D7BF9">
            <w:pPr>
              <w:pStyle w:val="a8"/>
              <w:wordWrap/>
              <w:spacing w:line="280" w:lineRule="exact"/>
              <w:rPr>
                <w:spacing w:val="-4"/>
                <w:sz w:val="21"/>
                <w:szCs w:val="21"/>
              </w:rPr>
            </w:pPr>
          </w:p>
        </w:tc>
        <w:tc>
          <w:tcPr>
            <w:tcW w:w="1037" w:type="dxa"/>
            <w:tcBorders>
              <w:bottom w:val="nil"/>
            </w:tcBorders>
          </w:tcPr>
          <w:p w:rsidR="00B1219C" w:rsidRPr="003B7F2F" w:rsidRDefault="00B1219C" w:rsidP="003D7BF9">
            <w:pPr>
              <w:pStyle w:val="a8"/>
              <w:wordWrap/>
              <w:spacing w:line="280" w:lineRule="exact"/>
              <w:jc w:val="right"/>
              <w:rPr>
                <w:rFonts w:hAnsi="ＭＳ 明朝"/>
                <w:spacing w:val="-10"/>
                <w:sz w:val="21"/>
                <w:szCs w:val="21"/>
              </w:rPr>
            </w:pPr>
            <w:r w:rsidRPr="003B7F2F">
              <w:rPr>
                <w:rFonts w:hAnsi="ＭＳ 明朝" w:hint="eastAsia"/>
                <w:spacing w:val="-10"/>
                <w:sz w:val="21"/>
                <w:szCs w:val="21"/>
              </w:rPr>
              <w:t>□</w:t>
            </w:r>
          </w:p>
          <w:p w:rsidR="00B1219C" w:rsidRPr="003B7F2F" w:rsidRDefault="00B1219C" w:rsidP="003D7BF9">
            <w:pPr>
              <w:pStyle w:val="a8"/>
              <w:wordWrap/>
              <w:spacing w:line="280" w:lineRule="exact"/>
              <w:rPr>
                <w:rFonts w:hAnsi="ＭＳ 明朝"/>
                <w:spacing w:val="-10"/>
                <w:sz w:val="21"/>
                <w:szCs w:val="21"/>
              </w:rPr>
            </w:pPr>
            <w:r w:rsidRPr="003B7F2F">
              <w:rPr>
                <w:rFonts w:hAnsi="ＭＳ 明朝" w:hint="eastAsia"/>
                <w:spacing w:val="-10"/>
                <w:sz w:val="21"/>
                <w:szCs w:val="21"/>
              </w:rPr>
              <w:t>添付書類</w:t>
            </w:r>
          </w:p>
          <w:p w:rsidR="00B1219C" w:rsidRPr="003B7F2F" w:rsidRDefault="00B1219C" w:rsidP="003D7BF9">
            <w:pPr>
              <w:pStyle w:val="a8"/>
              <w:wordWrap/>
              <w:spacing w:line="280" w:lineRule="exact"/>
              <w:rPr>
                <w:rFonts w:hAnsi="ＭＳ 明朝"/>
                <w:spacing w:val="-10"/>
                <w:sz w:val="21"/>
                <w:szCs w:val="21"/>
                <w:u w:val="single"/>
              </w:rPr>
            </w:pPr>
          </w:p>
          <w:p w:rsidR="00F843E4" w:rsidRPr="003B7F2F" w:rsidRDefault="00B1219C" w:rsidP="003D7BF9">
            <w:pPr>
              <w:spacing w:line="280" w:lineRule="exact"/>
              <w:rPr>
                <w:rFonts w:hAnsi="ＭＳ 明朝"/>
                <w:spacing w:val="-10"/>
                <w:szCs w:val="21"/>
              </w:rPr>
            </w:pPr>
            <w:r w:rsidRPr="003B7F2F">
              <w:rPr>
                <w:rFonts w:ascii="ＭＳ 明朝" w:eastAsia="ＭＳ 明朝" w:hAnsi="ＭＳ 明朝"/>
                <w:spacing w:val="-10"/>
                <w:szCs w:val="21"/>
                <w:u w:val="single"/>
              </w:rPr>
              <w:t>No.</w:t>
            </w:r>
            <w:r w:rsidRPr="003B7F2F">
              <w:rPr>
                <w:rFonts w:ascii="ＭＳ 明朝" w:eastAsia="ＭＳ 明朝" w:hAnsi="ＭＳ 明朝" w:hint="eastAsia"/>
                <w:spacing w:val="-10"/>
                <w:szCs w:val="21"/>
                <w:u w:val="single"/>
              </w:rPr>
              <w:t xml:space="preserve">　　</w:t>
            </w:r>
          </w:p>
        </w:tc>
      </w:tr>
      <w:tr w:rsidR="00B1219C" w:rsidRPr="007A698F" w:rsidTr="007A698F">
        <w:trPr>
          <w:cantSplit/>
          <w:trHeight w:val="339"/>
        </w:trPr>
        <w:tc>
          <w:tcPr>
            <w:tcW w:w="419" w:type="dxa"/>
            <w:tcBorders>
              <w:top w:val="nil"/>
              <w:bottom w:val="single" w:sz="4" w:space="0" w:color="auto"/>
            </w:tcBorders>
          </w:tcPr>
          <w:p w:rsidR="00B1219C" w:rsidRPr="007A698F" w:rsidRDefault="00B1219C" w:rsidP="003D7BF9">
            <w:pPr>
              <w:spacing w:line="280" w:lineRule="exact"/>
              <w:rPr>
                <w:rFonts w:ascii="ＭＳ 明朝" w:eastAsia="ＭＳ 明朝" w:hAnsi="ＭＳ 明朝"/>
                <w:spacing w:val="-10"/>
                <w:szCs w:val="21"/>
              </w:rPr>
            </w:pPr>
          </w:p>
        </w:tc>
        <w:tc>
          <w:tcPr>
            <w:tcW w:w="1531" w:type="dxa"/>
            <w:tcBorders>
              <w:top w:val="nil"/>
              <w:bottom w:val="single" w:sz="4" w:space="0" w:color="auto"/>
            </w:tcBorders>
          </w:tcPr>
          <w:p w:rsidR="00B1219C" w:rsidRPr="003B7F2F" w:rsidRDefault="00C311B5"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イ</w:t>
            </w:r>
          </w:p>
        </w:tc>
        <w:tc>
          <w:tcPr>
            <w:tcW w:w="6721" w:type="dxa"/>
            <w:tcBorders>
              <w:top w:val="nil"/>
              <w:bottom w:val="single" w:sz="4" w:space="0" w:color="auto"/>
            </w:tcBorders>
          </w:tcPr>
          <w:p w:rsidR="00B1219C" w:rsidRPr="003B7F2F" w:rsidRDefault="00B1219C" w:rsidP="003D7BF9">
            <w:pPr>
              <w:pStyle w:val="a8"/>
              <w:wordWrap/>
              <w:spacing w:line="280" w:lineRule="exact"/>
              <w:ind w:firstLineChars="100" w:firstLine="202"/>
              <w:rPr>
                <w:spacing w:val="-4"/>
                <w:sz w:val="21"/>
                <w:szCs w:val="21"/>
              </w:rPr>
            </w:pPr>
            <w:r w:rsidRPr="003B7F2F">
              <w:rPr>
                <w:rFonts w:hint="eastAsia"/>
                <w:spacing w:val="-4"/>
                <w:sz w:val="21"/>
                <w:szCs w:val="21"/>
              </w:rPr>
              <w:t>貯槽に液化ガスを</w:t>
            </w:r>
            <w:r w:rsidR="00525F15" w:rsidRPr="003B7F2F">
              <w:rPr>
                <w:rFonts w:hint="eastAsia"/>
                <w:spacing w:val="-4"/>
                <w:sz w:val="21"/>
                <w:szCs w:val="21"/>
              </w:rPr>
              <w:t>充塡</w:t>
            </w:r>
            <w:r w:rsidRPr="003B7F2F">
              <w:rPr>
                <w:rFonts w:hint="eastAsia"/>
                <w:spacing w:val="-4"/>
                <w:sz w:val="21"/>
                <w:szCs w:val="21"/>
              </w:rPr>
              <w:t>する</w:t>
            </w:r>
            <w:r w:rsidR="00B53501" w:rsidRPr="003B7F2F">
              <w:rPr>
                <w:rFonts w:hint="eastAsia"/>
                <w:spacing w:val="-4"/>
                <w:sz w:val="21"/>
                <w:szCs w:val="21"/>
              </w:rPr>
              <w:t>とき</w:t>
            </w:r>
            <w:r w:rsidRPr="003B7F2F">
              <w:rPr>
                <w:rFonts w:hint="eastAsia"/>
                <w:spacing w:val="-4"/>
                <w:sz w:val="21"/>
                <w:szCs w:val="21"/>
              </w:rPr>
              <w:t>は，</w:t>
            </w:r>
            <w:r w:rsidR="00B53501" w:rsidRPr="003B7F2F">
              <w:rPr>
                <w:rFonts w:hint="eastAsia"/>
                <w:spacing w:val="-4"/>
                <w:sz w:val="21"/>
                <w:szCs w:val="21"/>
              </w:rPr>
              <w:t>当該貯槽の常用の温度において</w:t>
            </w:r>
            <w:r w:rsidRPr="003B7F2F">
              <w:rPr>
                <w:rFonts w:hint="eastAsia"/>
                <w:spacing w:val="-4"/>
                <w:sz w:val="21"/>
                <w:szCs w:val="21"/>
              </w:rPr>
              <w:t>内容積の90％を超えないよう</w:t>
            </w:r>
            <w:r w:rsidR="00525F15" w:rsidRPr="003B7F2F">
              <w:rPr>
                <w:rFonts w:hint="eastAsia"/>
                <w:spacing w:val="-4"/>
                <w:sz w:val="21"/>
                <w:szCs w:val="21"/>
              </w:rPr>
              <w:t>充塡</w:t>
            </w:r>
            <w:r w:rsidRPr="003B7F2F">
              <w:rPr>
                <w:rFonts w:hint="eastAsia"/>
                <w:spacing w:val="-4"/>
                <w:sz w:val="21"/>
                <w:szCs w:val="21"/>
              </w:rPr>
              <w:t>します。また，毒性ガスの液化ガス貯槽には，自動検知措置を講じます。</w:t>
            </w:r>
          </w:p>
          <w:p w:rsidR="00B1219C" w:rsidRPr="003B7F2F" w:rsidRDefault="00B1219C" w:rsidP="003D7BF9">
            <w:pPr>
              <w:pStyle w:val="a8"/>
              <w:wordWrap/>
              <w:spacing w:line="280" w:lineRule="exact"/>
              <w:rPr>
                <w:spacing w:val="-4"/>
                <w:sz w:val="21"/>
                <w:szCs w:val="21"/>
              </w:rPr>
            </w:pPr>
          </w:p>
        </w:tc>
        <w:tc>
          <w:tcPr>
            <w:tcW w:w="1037" w:type="dxa"/>
            <w:tcBorders>
              <w:top w:val="nil"/>
              <w:bottom w:val="single" w:sz="4" w:space="0" w:color="auto"/>
            </w:tcBorders>
          </w:tcPr>
          <w:p w:rsidR="00B1219C" w:rsidRPr="003B7F2F" w:rsidRDefault="00B1219C" w:rsidP="003D7BF9">
            <w:pPr>
              <w:pStyle w:val="a8"/>
              <w:wordWrap/>
              <w:spacing w:line="280" w:lineRule="exact"/>
              <w:jc w:val="right"/>
              <w:rPr>
                <w:rFonts w:hAnsi="ＭＳ 明朝"/>
                <w:spacing w:val="-10"/>
                <w:sz w:val="21"/>
                <w:szCs w:val="21"/>
              </w:rPr>
            </w:pPr>
          </w:p>
        </w:tc>
      </w:tr>
      <w:tr w:rsidR="00F843E4" w:rsidRPr="007A698F" w:rsidTr="007A698F">
        <w:trPr>
          <w:cantSplit/>
          <w:trHeight w:val="339"/>
        </w:trPr>
        <w:tc>
          <w:tcPr>
            <w:tcW w:w="419" w:type="dxa"/>
            <w:tcBorders>
              <w:top w:val="single" w:sz="4" w:space="0" w:color="auto"/>
              <w:bottom w:val="nil"/>
            </w:tcBorders>
          </w:tcPr>
          <w:p w:rsidR="00F843E4" w:rsidRPr="007A698F" w:rsidRDefault="00F843E4" w:rsidP="003D7BF9">
            <w:pPr>
              <w:spacing w:line="280" w:lineRule="exact"/>
              <w:rPr>
                <w:rFonts w:ascii="ＭＳ 明朝" w:eastAsia="ＭＳ 明朝" w:hAnsi="ＭＳ 明朝"/>
                <w:spacing w:val="-10"/>
                <w:szCs w:val="21"/>
              </w:rPr>
            </w:pPr>
          </w:p>
        </w:tc>
        <w:tc>
          <w:tcPr>
            <w:tcW w:w="1531" w:type="dxa"/>
            <w:tcBorders>
              <w:top w:val="single" w:sz="4" w:space="0" w:color="auto"/>
              <w:bottom w:val="nil"/>
            </w:tcBorders>
          </w:tcPr>
          <w:p w:rsidR="00F843E4" w:rsidRPr="003B7F2F" w:rsidRDefault="00C311B5"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ロ</w:t>
            </w:r>
          </w:p>
        </w:tc>
        <w:tc>
          <w:tcPr>
            <w:tcW w:w="6721" w:type="dxa"/>
            <w:tcBorders>
              <w:top w:val="single" w:sz="4" w:space="0" w:color="auto"/>
              <w:bottom w:val="nil"/>
            </w:tcBorders>
          </w:tcPr>
          <w:p w:rsidR="00B1219C" w:rsidRPr="003B7F2F" w:rsidRDefault="00B53501" w:rsidP="003D7BF9">
            <w:pPr>
              <w:pStyle w:val="a8"/>
              <w:wordWrap/>
              <w:spacing w:line="280" w:lineRule="exact"/>
              <w:ind w:firstLineChars="100" w:firstLine="202"/>
              <w:rPr>
                <w:spacing w:val="-4"/>
                <w:sz w:val="21"/>
                <w:szCs w:val="21"/>
              </w:rPr>
            </w:pPr>
            <w:r w:rsidRPr="003B7F2F">
              <w:rPr>
                <w:rFonts w:hint="eastAsia"/>
                <w:spacing w:val="-4"/>
                <w:sz w:val="21"/>
                <w:szCs w:val="21"/>
              </w:rPr>
              <w:t>アセチレンを除く圧縮ガス及び</w:t>
            </w:r>
            <w:r w:rsidR="00B1219C" w:rsidRPr="003B7F2F">
              <w:rPr>
                <w:rFonts w:hint="eastAsia"/>
                <w:spacing w:val="-4"/>
                <w:sz w:val="21"/>
                <w:szCs w:val="21"/>
              </w:rPr>
              <w:t>液化ガス（液化アンモニア，液化炭酸ガス，液化塩素）を継目なし容器に</w:t>
            </w:r>
            <w:r w:rsidR="00525F15" w:rsidRPr="003B7F2F">
              <w:rPr>
                <w:rFonts w:hint="eastAsia"/>
                <w:spacing w:val="-4"/>
                <w:sz w:val="21"/>
                <w:szCs w:val="21"/>
              </w:rPr>
              <w:t>充塡</w:t>
            </w:r>
            <w:r w:rsidR="00B1219C" w:rsidRPr="003B7F2F">
              <w:rPr>
                <w:rFonts w:hint="eastAsia"/>
                <w:spacing w:val="-4"/>
                <w:sz w:val="21"/>
                <w:szCs w:val="21"/>
              </w:rPr>
              <w:t>する</w:t>
            </w:r>
            <w:r w:rsidRPr="003B7F2F">
              <w:rPr>
                <w:rFonts w:hint="eastAsia"/>
                <w:spacing w:val="-4"/>
                <w:sz w:val="21"/>
                <w:szCs w:val="21"/>
              </w:rPr>
              <w:t>とき</w:t>
            </w:r>
            <w:r w:rsidR="00B1219C" w:rsidRPr="003B7F2F">
              <w:rPr>
                <w:rFonts w:hint="eastAsia"/>
                <w:spacing w:val="-4"/>
                <w:sz w:val="21"/>
                <w:szCs w:val="21"/>
              </w:rPr>
              <w:t>は，</w:t>
            </w:r>
            <w:r w:rsidRPr="003B7F2F">
              <w:rPr>
                <w:rFonts w:hint="eastAsia"/>
                <w:spacing w:val="-4"/>
                <w:sz w:val="21"/>
                <w:szCs w:val="21"/>
              </w:rPr>
              <w:t>その容器について</w:t>
            </w:r>
            <w:r w:rsidR="00B1219C" w:rsidRPr="003B7F2F">
              <w:rPr>
                <w:rFonts w:hint="eastAsia"/>
                <w:spacing w:val="-4"/>
                <w:sz w:val="21"/>
                <w:szCs w:val="21"/>
              </w:rPr>
              <w:t>音響検査を実施し，音響不良のものは内部検査を実施し，内部検査不良の容器へは</w:t>
            </w:r>
            <w:r w:rsidR="00525F15" w:rsidRPr="003B7F2F">
              <w:rPr>
                <w:rFonts w:hint="eastAsia"/>
                <w:spacing w:val="-4"/>
                <w:sz w:val="21"/>
                <w:szCs w:val="21"/>
              </w:rPr>
              <w:t>充塡</w:t>
            </w:r>
            <w:r w:rsidR="00B1219C" w:rsidRPr="003B7F2F">
              <w:rPr>
                <w:rFonts w:hint="eastAsia"/>
                <w:spacing w:val="-4"/>
                <w:sz w:val="21"/>
                <w:szCs w:val="21"/>
              </w:rPr>
              <w:t>しません。</w:t>
            </w:r>
          </w:p>
          <w:p w:rsidR="00F843E4" w:rsidRPr="003B7F2F" w:rsidRDefault="00F843E4" w:rsidP="003D7BF9">
            <w:pPr>
              <w:pStyle w:val="a8"/>
              <w:wordWrap/>
              <w:spacing w:line="280" w:lineRule="exact"/>
              <w:ind w:firstLineChars="100" w:firstLine="190"/>
              <w:rPr>
                <w:rFonts w:hAnsi="ＭＳ 明朝"/>
                <w:spacing w:val="-10"/>
                <w:sz w:val="21"/>
                <w:szCs w:val="21"/>
              </w:rPr>
            </w:pPr>
          </w:p>
        </w:tc>
        <w:tc>
          <w:tcPr>
            <w:tcW w:w="1037" w:type="dxa"/>
            <w:tcBorders>
              <w:top w:val="single" w:sz="4" w:space="0" w:color="auto"/>
              <w:bottom w:val="nil"/>
            </w:tcBorders>
          </w:tcPr>
          <w:p w:rsidR="00F843E4" w:rsidRPr="003B7F2F" w:rsidRDefault="00F843E4" w:rsidP="003D7BF9">
            <w:pPr>
              <w:pStyle w:val="a8"/>
              <w:wordWrap/>
              <w:spacing w:line="280" w:lineRule="exact"/>
              <w:jc w:val="right"/>
              <w:rPr>
                <w:rFonts w:hAnsi="ＭＳ 明朝"/>
                <w:spacing w:val="-10"/>
                <w:sz w:val="21"/>
                <w:szCs w:val="21"/>
              </w:rPr>
            </w:pPr>
          </w:p>
        </w:tc>
      </w:tr>
      <w:tr w:rsidR="00B53501" w:rsidRPr="007A698F" w:rsidTr="007A698F">
        <w:trPr>
          <w:cantSplit/>
          <w:trHeight w:val="339"/>
        </w:trPr>
        <w:tc>
          <w:tcPr>
            <w:tcW w:w="419" w:type="dxa"/>
            <w:tcBorders>
              <w:top w:val="nil"/>
              <w:bottom w:val="nil"/>
            </w:tcBorders>
          </w:tcPr>
          <w:p w:rsidR="00B53501" w:rsidRPr="007A698F" w:rsidRDefault="00B53501" w:rsidP="003D7BF9">
            <w:pPr>
              <w:spacing w:line="280" w:lineRule="exact"/>
              <w:rPr>
                <w:rFonts w:ascii="ＭＳ 明朝" w:eastAsia="ＭＳ 明朝" w:hAnsi="ＭＳ 明朝"/>
                <w:spacing w:val="-10"/>
                <w:szCs w:val="21"/>
              </w:rPr>
            </w:pPr>
          </w:p>
        </w:tc>
        <w:tc>
          <w:tcPr>
            <w:tcW w:w="1531" w:type="dxa"/>
            <w:tcBorders>
              <w:top w:val="nil"/>
              <w:bottom w:val="nil"/>
            </w:tcBorders>
          </w:tcPr>
          <w:p w:rsidR="00B53501" w:rsidRPr="003B7F2F" w:rsidRDefault="00C311B5"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ハ</w:t>
            </w:r>
          </w:p>
        </w:tc>
        <w:tc>
          <w:tcPr>
            <w:tcW w:w="6721" w:type="dxa"/>
            <w:tcBorders>
              <w:top w:val="nil"/>
              <w:bottom w:val="nil"/>
            </w:tcBorders>
          </w:tcPr>
          <w:p w:rsidR="00B53501" w:rsidRPr="003B7F2F" w:rsidRDefault="00B53501" w:rsidP="003D7BF9">
            <w:pPr>
              <w:pStyle w:val="a8"/>
              <w:wordWrap/>
              <w:spacing w:line="280" w:lineRule="exact"/>
              <w:ind w:firstLineChars="100" w:firstLine="202"/>
              <w:rPr>
                <w:spacing w:val="-4"/>
                <w:sz w:val="21"/>
                <w:szCs w:val="21"/>
              </w:rPr>
            </w:pPr>
            <w:r w:rsidRPr="003B7F2F">
              <w:rPr>
                <w:rFonts w:hint="eastAsia"/>
                <w:spacing w:val="-4"/>
                <w:sz w:val="21"/>
                <w:szCs w:val="21"/>
              </w:rPr>
              <w:t>車両に固定した内容積</w:t>
            </w:r>
            <w:r w:rsidRPr="003B7F2F">
              <w:rPr>
                <w:spacing w:val="-4"/>
                <w:sz w:val="21"/>
                <w:szCs w:val="21"/>
              </w:rPr>
              <w:t xml:space="preserve"> 5,000</w:t>
            </w:r>
            <w:r w:rsidRPr="003B7F2F">
              <w:rPr>
                <w:rFonts w:hint="eastAsia"/>
                <w:spacing w:val="-4"/>
                <w:sz w:val="21"/>
                <w:szCs w:val="21"/>
              </w:rPr>
              <w:t>Ｌ以上の容器に高圧ガスを送り出す</w:t>
            </w:r>
            <w:r w:rsidR="00C311B5" w:rsidRPr="003B7F2F">
              <w:rPr>
                <w:rFonts w:hint="eastAsia"/>
                <w:spacing w:val="-4"/>
                <w:sz w:val="21"/>
                <w:szCs w:val="21"/>
              </w:rPr>
              <w:t>とき</w:t>
            </w:r>
            <w:r w:rsidRPr="003B7F2F">
              <w:rPr>
                <w:rFonts w:hint="eastAsia"/>
                <w:spacing w:val="-4"/>
                <w:sz w:val="21"/>
                <w:szCs w:val="21"/>
              </w:rPr>
              <w:t>，若しくは当該容器から受け入れる</w:t>
            </w:r>
            <w:r w:rsidR="00C311B5" w:rsidRPr="003B7F2F">
              <w:rPr>
                <w:rFonts w:hint="eastAsia"/>
                <w:spacing w:val="-4"/>
                <w:sz w:val="21"/>
                <w:szCs w:val="21"/>
              </w:rPr>
              <w:t>とき</w:t>
            </w:r>
            <w:r w:rsidRPr="003B7F2F">
              <w:rPr>
                <w:rFonts w:hint="eastAsia"/>
                <w:spacing w:val="-4"/>
                <w:sz w:val="21"/>
                <w:szCs w:val="21"/>
              </w:rPr>
              <w:t>は，</w:t>
            </w:r>
            <w:r w:rsidR="00C311B5" w:rsidRPr="003B7F2F">
              <w:rPr>
                <w:rFonts w:hint="eastAsia"/>
                <w:spacing w:val="-4"/>
                <w:sz w:val="21"/>
                <w:szCs w:val="21"/>
              </w:rPr>
              <w:t>車止め等により</w:t>
            </w:r>
            <w:r w:rsidRPr="003B7F2F">
              <w:rPr>
                <w:rFonts w:hint="eastAsia"/>
                <w:spacing w:val="-4"/>
                <w:sz w:val="21"/>
                <w:szCs w:val="21"/>
              </w:rPr>
              <w:t>車両を固定します。</w:t>
            </w:r>
          </w:p>
          <w:p w:rsidR="00B53501" w:rsidRPr="003B7F2F" w:rsidRDefault="00B53501" w:rsidP="003D7BF9">
            <w:pPr>
              <w:pStyle w:val="a8"/>
              <w:wordWrap/>
              <w:spacing w:line="280" w:lineRule="exact"/>
              <w:ind w:firstLineChars="100" w:firstLine="202"/>
              <w:rPr>
                <w:spacing w:val="-4"/>
                <w:sz w:val="21"/>
                <w:szCs w:val="21"/>
              </w:rPr>
            </w:pPr>
          </w:p>
        </w:tc>
        <w:tc>
          <w:tcPr>
            <w:tcW w:w="1037" w:type="dxa"/>
            <w:tcBorders>
              <w:top w:val="nil"/>
              <w:bottom w:val="nil"/>
            </w:tcBorders>
          </w:tcPr>
          <w:p w:rsidR="00B53501" w:rsidRPr="003B7F2F" w:rsidRDefault="00B53501" w:rsidP="003D7BF9">
            <w:pPr>
              <w:pStyle w:val="a8"/>
              <w:wordWrap/>
              <w:spacing w:line="280" w:lineRule="exact"/>
              <w:jc w:val="right"/>
              <w:rPr>
                <w:rFonts w:hAnsi="ＭＳ 明朝"/>
                <w:spacing w:val="-10"/>
                <w:sz w:val="21"/>
                <w:szCs w:val="21"/>
              </w:rPr>
            </w:pPr>
          </w:p>
        </w:tc>
      </w:tr>
      <w:tr w:rsidR="00F843E4" w:rsidRPr="007A698F" w:rsidTr="007A698F">
        <w:trPr>
          <w:cantSplit/>
          <w:trHeight w:val="339"/>
        </w:trPr>
        <w:tc>
          <w:tcPr>
            <w:tcW w:w="419" w:type="dxa"/>
            <w:tcBorders>
              <w:top w:val="nil"/>
              <w:bottom w:val="nil"/>
            </w:tcBorders>
          </w:tcPr>
          <w:p w:rsidR="00F843E4" w:rsidRPr="007A698F" w:rsidRDefault="00F843E4" w:rsidP="003D7BF9">
            <w:pPr>
              <w:spacing w:line="280" w:lineRule="exact"/>
              <w:rPr>
                <w:rFonts w:ascii="ＭＳ 明朝" w:eastAsia="ＭＳ 明朝" w:hAnsi="ＭＳ 明朝"/>
                <w:spacing w:val="-10"/>
                <w:szCs w:val="21"/>
              </w:rPr>
            </w:pPr>
          </w:p>
        </w:tc>
        <w:tc>
          <w:tcPr>
            <w:tcW w:w="1531" w:type="dxa"/>
            <w:tcBorders>
              <w:top w:val="nil"/>
              <w:bottom w:val="nil"/>
            </w:tcBorders>
          </w:tcPr>
          <w:p w:rsidR="00F843E4" w:rsidRPr="003B7F2F" w:rsidRDefault="00C311B5"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ニ</w:t>
            </w:r>
          </w:p>
        </w:tc>
        <w:tc>
          <w:tcPr>
            <w:tcW w:w="6721" w:type="dxa"/>
            <w:tcBorders>
              <w:top w:val="nil"/>
              <w:bottom w:val="nil"/>
            </w:tcBorders>
          </w:tcPr>
          <w:p w:rsidR="00C311B5" w:rsidRPr="003B7F2F" w:rsidRDefault="00B1219C" w:rsidP="003D7BF9">
            <w:pPr>
              <w:pStyle w:val="a8"/>
              <w:wordWrap/>
              <w:spacing w:line="280" w:lineRule="exact"/>
              <w:ind w:firstLineChars="100" w:firstLine="202"/>
              <w:rPr>
                <w:spacing w:val="-4"/>
                <w:sz w:val="21"/>
                <w:szCs w:val="21"/>
              </w:rPr>
            </w:pPr>
            <w:r w:rsidRPr="003B7F2F">
              <w:rPr>
                <w:rFonts w:hint="eastAsia"/>
                <w:spacing w:val="-4"/>
                <w:sz w:val="21"/>
                <w:szCs w:val="21"/>
              </w:rPr>
              <w:t>特定液化石油ガス</w:t>
            </w:r>
            <w:r w:rsidR="00B53501" w:rsidRPr="003B7F2F">
              <w:rPr>
                <w:rFonts w:hint="eastAsia"/>
                <w:spacing w:val="-4"/>
                <w:sz w:val="21"/>
                <w:szCs w:val="21"/>
              </w:rPr>
              <w:t>を容器に</w:t>
            </w:r>
            <w:r w:rsidRPr="003B7F2F">
              <w:rPr>
                <w:rFonts w:hint="eastAsia"/>
                <w:spacing w:val="-4"/>
                <w:sz w:val="21"/>
                <w:szCs w:val="21"/>
              </w:rPr>
              <w:t>送り出</w:t>
            </w:r>
            <w:r w:rsidR="00C311B5" w:rsidRPr="003B7F2F">
              <w:rPr>
                <w:rFonts w:hint="eastAsia"/>
                <w:spacing w:val="-4"/>
                <w:sz w:val="21"/>
                <w:szCs w:val="21"/>
              </w:rPr>
              <w:t>し，又は</w:t>
            </w:r>
            <w:r w:rsidRPr="003B7F2F">
              <w:rPr>
                <w:rFonts w:hint="eastAsia"/>
                <w:spacing w:val="-4"/>
                <w:sz w:val="21"/>
                <w:szCs w:val="21"/>
              </w:rPr>
              <w:t>容器から受け入れる</w:t>
            </w:r>
            <w:r w:rsidR="00C311B5" w:rsidRPr="003B7F2F">
              <w:rPr>
                <w:rFonts w:hint="eastAsia"/>
                <w:spacing w:val="-4"/>
                <w:sz w:val="21"/>
                <w:szCs w:val="21"/>
              </w:rPr>
              <w:t>とき</w:t>
            </w:r>
            <w:r w:rsidRPr="003B7F2F">
              <w:rPr>
                <w:rFonts w:hint="eastAsia"/>
                <w:spacing w:val="-4"/>
                <w:sz w:val="21"/>
                <w:szCs w:val="21"/>
              </w:rPr>
              <w:t>は，</w:t>
            </w:r>
            <w:r w:rsidR="00C311B5" w:rsidRPr="003B7F2F">
              <w:rPr>
                <w:rFonts w:hint="eastAsia"/>
                <w:spacing w:val="-4"/>
                <w:sz w:val="21"/>
                <w:szCs w:val="21"/>
              </w:rPr>
              <w:t>次の</w:t>
            </w:r>
            <w:r w:rsidR="0098157A" w:rsidRPr="003B7F2F">
              <w:rPr>
                <w:rFonts w:hint="eastAsia"/>
                <w:spacing w:val="-4"/>
                <w:sz w:val="21"/>
                <w:szCs w:val="21"/>
              </w:rPr>
              <w:t>とお</w:t>
            </w:r>
            <w:r w:rsidR="00C311B5" w:rsidRPr="003B7F2F">
              <w:rPr>
                <w:rFonts w:hint="eastAsia"/>
                <w:spacing w:val="-4"/>
                <w:sz w:val="21"/>
                <w:szCs w:val="21"/>
              </w:rPr>
              <w:t>りとします。</w:t>
            </w:r>
          </w:p>
          <w:p w:rsidR="00B1219C" w:rsidRPr="003B7F2F" w:rsidRDefault="00C311B5" w:rsidP="003D7BF9">
            <w:pPr>
              <w:pStyle w:val="a8"/>
              <w:wordWrap/>
              <w:spacing w:line="280" w:lineRule="exact"/>
              <w:ind w:left="303" w:hangingChars="150" w:hanging="303"/>
              <w:rPr>
                <w:spacing w:val="-4"/>
                <w:sz w:val="21"/>
                <w:szCs w:val="21"/>
              </w:rPr>
            </w:pPr>
            <w:r w:rsidRPr="003B7F2F">
              <w:rPr>
                <w:rFonts w:hint="eastAsia"/>
                <w:spacing w:val="-4"/>
                <w:sz w:val="21"/>
                <w:szCs w:val="21"/>
              </w:rPr>
              <w:t>(1)　製造設備の配管と当該容器の配管との接続部分において漏えいするおそれがないことを確認します。</w:t>
            </w:r>
          </w:p>
          <w:p w:rsidR="00C311B5" w:rsidRPr="003B7F2F" w:rsidRDefault="00C311B5" w:rsidP="003D7BF9">
            <w:pPr>
              <w:pStyle w:val="a8"/>
              <w:wordWrap/>
              <w:spacing w:line="280" w:lineRule="exact"/>
              <w:ind w:left="303" w:hangingChars="150" w:hanging="303"/>
              <w:rPr>
                <w:spacing w:val="-4"/>
                <w:sz w:val="21"/>
                <w:szCs w:val="21"/>
              </w:rPr>
            </w:pPr>
            <w:r w:rsidRPr="003B7F2F">
              <w:rPr>
                <w:spacing w:val="-4"/>
                <w:sz w:val="21"/>
                <w:szCs w:val="21"/>
              </w:rPr>
              <w:t xml:space="preserve">(2)  </w:t>
            </w:r>
            <w:r w:rsidRPr="003B7F2F">
              <w:rPr>
                <w:rFonts w:hint="eastAsia"/>
                <w:spacing w:val="-4"/>
                <w:sz w:val="21"/>
                <w:szCs w:val="21"/>
              </w:rPr>
              <w:t>送り出し，又は受け入れた後は，(1)の配管内のガスを少量ずつ放出し，当該配管を取り外します。</w:t>
            </w:r>
          </w:p>
          <w:p w:rsidR="00F843E4" w:rsidRPr="003B7F2F" w:rsidRDefault="00F843E4" w:rsidP="003D7BF9">
            <w:pPr>
              <w:pStyle w:val="a8"/>
              <w:wordWrap/>
              <w:spacing w:line="280" w:lineRule="exact"/>
              <w:ind w:left="190" w:hangingChars="100" w:hanging="190"/>
              <w:rPr>
                <w:rFonts w:hAnsi="ＭＳ 明朝"/>
                <w:spacing w:val="-10"/>
                <w:sz w:val="21"/>
                <w:szCs w:val="21"/>
              </w:rPr>
            </w:pPr>
          </w:p>
        </w:tc>
        <w:tc>
          <w:tcPr>
            <w:tcW w:w="1037" w:type="dxa"/>
            <w:tcBorders>
              <w:top w:val="nil"/>
              <w:bottom w:val="nil"/>
            </w:tcBorders>
          </w:tcPr>
          <w:p w:rsidR="00F843E4" w:rsidRPr="003B7F2F" w:rsidRDefault="00F843E4" w:rsidP="003D7BF9">
            <w:pPr>
              <w:pStyle w:val="a8"/>
              <w:wordWrap/>
              <w:spacing w:line="280" w:lineRule="exact"/>
              <w:jc w:val="right"/>
              <w:rPr>
                <w:rFonts w:hAnsi="ＭＳ 明朝"/>
                <w:spacing w:val="-10"/>
                <w:sz w:val="21"/>
                <w:szCs w:val="21"/>
              </w:rPr>
            </w:pPr>
          </w:p>
        </w:tc>
      </w:tr>
      <w:tr w:rsidR="00F843E4" w:rsidRPr="007A698F" w:rsidTr="007A698F">
        <w:trPr>
          <w:cantSplit/>
          <w:trHeight w:val="339"/>
        </w:trPr>
        <w:tc>
          <w:tcPr>
            <w:tcW w:w="419" w:type="dxa"/>
            <w:tcBorders>
              <w:top w:val="nil"/>
              <w:bottom w:val="nil"/>
            </w:tcBorders>
          </w:tcPr>
          <w:p w:rsidR="00F843E4" w:rsidRPr="007A698F" w:rsidRDefault="00F843E4" w:rsidP="003D7BF9">
            <w:pPr>
              <w:spacing w:line="280" w:lineRule="exact"/>
              <w:rPr>
                <w:rFonts w:ascii="ＭＳ 明朝" w:eastAsia="ＭＳ 明朝" w:hAnsi="ＭＳ 明朝"/>
                <w:spacing w:val="-10"/>
                <w:szCs w:val="21"/>
              </w:rPr>
            </w:pPr>
          </w:p>
        </w:tc>
        <w:tc>
          <w:tcPr>
            <w:tcW w:w="1531" w:type="dxa"/>
            <w:tcBorders>
              <w:top w:val="nil"/>
              <w:bottom w:val="nil"/>
            </w:tcBorders>
          </w:tcPr>
          <w:p w:rsidR="00F843E4" w:rsidRPr="003B7F2F" w:rsidRDefault="00C311B5"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ホ</w:t>
            </w:r>
          </w:p>
        </w:tc>
        <w:tc>
          <w:tcPr>
            <w:tcW w:w="6721" w:type="dxa"/>
            <w:tcBorders>
              <w:top w:val="nil"/>
              <w:bottom w:val="nil"/>
            </w:tcBorders>
          </w:tcPr>
          <w:p w:rsidR="00B1219C" w:rsidRPr="003B7F2F" w:rsidRDefault="00B1219C" w:rsidP="003D7BF9">
            <w:pPr>
              <w:pStyle w:val="a8"/>
              <w:wordWrap/>
              <w:spacing w:line="280" w:lineRule="exact"/>
              <w:ind w:firstLineChars="100" w:firstLine="202"/>
              <w:rPr>
                <w:spacing w:val="-4"/>
                <w:sz w:val="21"/>
                <w:szCs w:val="21"/>
              </w:rPr>
            </w:pPr>
            <w:r w:rsidRPr="003B7F2F">
              <w:rPr>
                <w:rFonts w:hint="eastAsia"/>
                <w:spacing w:val="-4"/>
                <w:sz w:val="21"/>
                <w:szCs w:val="21"/>
              </w:rPr>
              <w:t>アセチレンガスを容器へ</w:t>
            </w:r>
            <w:r w:rsidR="00525F15" w:rsidRPr="003B7F2F">
              <w:rPr>
                <w:rFonts w:hint="eastAsia"/>
                <w:spacing w:val="-4"/>
                <w:sz w:val="21"/>
                <w:szCs w:val="21"/>
              </w:rPr>
              <w:t>充塡</w:t>
            </w:r>
            <w:r w:rsidRPr="003B7F2F">
              <w:rPr>
                <w:rFonts w:hint="eastAsia"/>
                <w:spacing w:val="-4"/>
                <w:sz w:val="21"/>
                <w:szCs w:val="21"/>
              </w:rPr>
              <w:t>する</w:t>
            </w:r>
            <w:r w:rsidR="00C311B5" w:rsidRPr="003B7F2F">
              <w:rPr>
                <w:rFonts w:hint="eastAsia"/>
                <w:spacing w:val="-4"/>
                <w:sz w:val="21"/>
                <w:szCs w:val="21"/>
              </w:rPr>
              <w:t>ときは</w:t>
            </w:r>
            <w:r w:rsidRPr="003B7F2F">
              <w:rPr>
                <w:rFonts w:hint="eastAsia"/>
                <w:spacing w:val="-4"/>
                <w:sz w:val="21"/>
                <w:szCs w:val="21"/>
              </w:rPr>
              <w:t>，</w:t>
            </w:r>
            <w:r w:rsidR="00C311B5" w:rsidRPr="003B7F2F">
              <w:rPr>
                <w:rFonts w:hint="eastAsia"/>
                <w:spacing w:val="-4"/>
                <w:sz w:val="21"/>
                <w:szCs w:val="21"/>
              </w:rPr>
              <w:t>充塡中の</w:t>
            </w:r>
            <w:r w:rsidRPr="003B7F2F">
              <w:rPr>
                <w:rFonts w:hint="eastAsia"/>
                <w:spacing w:val="-4"/>
                <w:sz w:val="21"/>
                <w:szCs w:val="21"/>
              </w:rPr>
              <w:t>圧力</w:t>
            </w:r>
            <w:r w:rsidR="00C311B5" w:rsidRPr="003B7F2F">
              <w:rPr>
                <w:rFonts w:hint="eastAsia"/>
                <w:spacing w:val="-4"/>
                <w:sz w:val="21"/>
                <w:szCs w:val="21"/>
              </w:rPr>
              <w:t>が</w:t>
            </w:r>
            <w:r w:rsidR="00DD2258" w:rsidRPr="003B7F2F">
              <w:rPr>
                <w:rFonts w:hint="eastAsia"/>
                <w:spacing w:val="-4"/>
                <w:sz w:val="21"/>
                <w:szCs w:val="21"/>
              </w:rPr>
              <w:t xml:space="preserve"> </w:t>
            </w:r>
            <w:r w:rsidRPr="003B7F2F">
              <w:rPr>
                <w:rFonts w:hint="eastAsia"/>
                <w:spacing w:val="-4"/>
                <w:sz w:val="21"/>
                <w:szCs w:val="21"/>
              </w:rPr>
              <w:t>2.5</w:t>
            </w:r>
            <w:r w:rsidR="00DD2258" w:rsidRPr="003B7F2F">
              <w:rPr>
                <w:spacing w:val="-4"/>
                <w:sz w:val="21"/>
                <w:szCs w:val="21"/>
              </w:rPr>
              <w:t xml:space="preserve"> </w:t>
            </w:r>
            <w:r w:rsidRPr="00787FE4">
              <w:rPr>
                <w:rFonts w:hint="eastAsia"/>
                <w:w w:val="60"/>
                <w:sz w:val="21"/>
                <w:szCs w:val="21"/>
                <w:fitText w:val="380" w:id="1643918592"/>
              </w:rPr>
              <w:t>ＭＰａ</w:t>
            </w:r>
            <w:r w:rsidRPr="003B7F2F">
              <w:rPr>
                <w:rFonts w:hint="eastAsia"/>
                <w:spacing w:val="-4"/>
                <w:sz w:val="21"/>
                <w:szCs w:val="21"/>
              </w:rPr>
              <w:t>以下</w:t>
            </w:r>
            <w:r w:rsidR="00C311B5" w:rsidRPr="003B7F2F">
              <w:rPr>
                <w:rFonts w:hint="eastAsia"/>
                <w:spacing w:val="-4"/>
                <w:sz w:val="21"/>
                <w:szCs w:val="21"/>
              </w:rPr>
              <w:t>となるようにし</w:t>
            </w:r>
            <w:r w:rsidRPr="003B7F2F">
              <w:rPr>
                <w:rFonts w:hint="eastAsia"/>
                <w:spacing w:val="-4"/>
                <w:sz w:val="21"/>
                <w:szCs w:val="21"/>
              </w:rPr>
              <w:t>，</w:t>
            </w:r>
            <w:r w:rsidR="00525F15" w:rsidRPr="003B7F2F">
              <w:rPr>
                <w:rFonts w:hint="eastAsia"/>
                <w:spacing w:val="-4"/>
                <w:sz w:val="21"/>
                <w:szCs w:val="21"/>
              </w:rPr>
              <w:t>充塡</w:t>
            </w:r>
            <w:r w:rsidR="0083516F" w:rsidRPr="003B7F2F">
              <w:rPr>
                <w:rFonts w:hint="eastAsia"/>
                <w:spacing w:val="-4"/>
                <w:sz w:val="21"/>
                <w:szCs w:val="21"/>
              </w:rPr>
              <w:t>後の圧力が</w:t>
            </w:r>
            <w:r w:rsidRPr="003B7F2F">
              <w:rPr>
                <w:rFonts w:hint="eastAsia"/>
                <w:spacing w:val="-4"/>
                <w:sz w:val="21"/>
                <w:szCs w:val="21"/>
              </w:rPr>
              <w:t>温度15℃で</w:t>
            </w:r>
            <w:r w:rsidR="00DD2258" w:rsidRPr="003B7F2F">
              <w:rPr>
                <w:rFonts w:hint="eastAsia"/>
                <w:spacing w:val="-4"/>
                <w:sz w:val="21"/>
                <w:szCs w:val="21"/>
              </w:rPr>
              <w:t xml:space="preserve"> </w:t>
            </w:r>
            <w:r w:rsidRPr="003B7F2F">
              <w:rPr>
                <w:rFonts w:hint="eastAsia"/>
                <w:spacing w:val="-4"/>
                <w:sz w:val="21"/>
                <w:szCs w:val="21"/>
              </w:rPr>
              <w:t>1.5</w:t>
            </w:r>
            <w:r w:rsidR="00DD2258" w:rsidRPr="003B7F2F">
              <w:rPr>
                <w:spacing w:val="-4"/>
                <w:sz w:val="21"/>
                <w:szCs w:val="21"/>
              </w:rPr>
              <w:t xml:space="preserve"> </w:t>
            </w:r>
            <w:r w:rsidR="00DD2258" w:rsidRPr="00787FE4">
              <w:rPr>
                <w:rFonts w:hint="eastAsia"/>
                <w:w w:val="60"/>
                <w:sz w:val="21"/>
                <w:szCs w:val="21"/>
                <w:fitText w:val="380" w:id="1643918592"/>
              </w:rPr>
              <w:t>ＭＰａ</w:t>
            </w:r>
            <w:r w:rsidRPr="003B7F2F">
              <w:rPr>
                <w:rFonts w:hint="eastAsia"/>
                <w:spacing w:val="-4"/>
                <w:sz w:val="21"/>
                <w:szCs w:val="21"/>
              </w:rPr>
              <w:t>以下となる</w:t>
            </w:r>
            <w:r w:rsidR="0083516F" w:rsidRPr="003B7F2F">
              <w:rPr>
                <w:rFonts w:hint="eastAsia"/>
                <w:spacing w:val="-4"/>
                <w:sz w:val="21"/>
                <w:szCs w:val="21"/>
              </w:rPr>
              <w:t>ような措置を講じ</w:t>
            </w:r>
            <w:r w:rsidRPr="003B7F2F">
              <w:rPr>
                <w:rFonts w:hint="eastAsia"/>
                <w:spacing w:val="-4"/>
                <w:sz w:val="21"/>
                <w:szCs w:val="21"/>
              </w:rPr>
              <w:t>ます。</w:t>
            </w:r>
          </w:p>
          <w:p w:rsidR="00F843E4" w:rsidRPr="003B7F2F" w:rsidRDefault="00F843E4" w:rsidP="003D7BF9">
            <w:pPr>
              <w:pStyle w:val="a8"/>
              <w:wordWrap/>
              <w:spacing w:line="280" w:lineRule="exact"/>
              <w:rPr>
                <w:rFonts w:hAnsi="ＭＳ 明朝"/>
                <w:spacing w:val="-10"/>
                <w:sz w:val="21"/>
                <w:szCs w:val="21"/>
              </w:rPr>
            </w:pPr>
          </w:p>
        </w:tc>
        <w:tc>
          <w:tcPr>
            <w:tcW w:w="1037" w:type="dxa"/>
            <w:tcBorders>
              <w:top w:val="nil"/>
              <w:bottom w:val="nil"/>
            </w:tcBorders>
          </w:tcPr>
          <w:p w:rsidR="00F843E4" w:rsidRPr="003B7F2F" w:rsidRDefault="00F843E4" w:rsidP="003D7BF9">
            <w:pPr>
              <w:pStyle w:val="a8"/>
              <w:wordWrap/>
              <w:spacing w:line="280" w:lineRule="exact"/>
              <w:jc w:val="right"/>
              <w:rPr>
                <w:rFonts w:hAnsi="ＭＳ 明朝"/>
                <w:spacing w:val="-10"/>
                <w:sz w:val="21"/>
                <w:szCs w:val="21"/>
              </w:rPr>
            </w:pPr>
          </w:p>
        </w:tc>
      </w:tr>
      <w:tr w:rsidR="00F843E4" w:rsidRPr="007A698F" w:rsidTr="007A698F">
        <w:trPr>
          <w:cantSplit/>
          <w:trHeight w:val="339"/>
        </w:trPr>
        <w:tc>
          <w:tcPr>
            <w:tcW w:w="419" w:type="dxa"/>
            <w:tcBorders>
              <w:top w:val="nil"/>
              <w:bottom w:val="nil"/>
            </w:tcBorders>
          </w:tcPr>
          <w:p w:rsidR="00F843E4" w:rsidRPr="007A698F" w:rsidRDefault="00F843E4" w:rsidP="003D7BF9">
            <w:pPr>
              <w:spacing w:line="280" w:lineRule="exact"/>
              <w:rPr>
                <w:rFonts w:ascii="ＭＳ 明朝" w:eastAsia="ＭＳ 明朝" w:hAnsi="ＭＳ 明朝"/>
                <w:spacing w:val="-10"/>
                <w:szCs w:val="21"/>
              </w:rPr>
            </w:pPr>
          </w:p>
        </w:tc>
        <w:tc>
          <w:tcPr>
            <w:tcW w:w="1531" w:type="dxa"/>
            <w:tcBorders>
              <w:top w:val="nil"/>
              <w:bottom w:val="nil"/>
            </w:tcBorders>
          </w:tcPr>
          <w:p w:rsidR="00F843E4" w:rsidRPr="003B7F2F" w:rsidRDefault="00C311B5"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ヘ</w:t>
            </w:r>
          </w:p>
        </w:tc>
        <w:tc>
          <w:tcPr>
            <w:tcW w:w="6721" w:type="dxa"/>
            <w:tcBorders>
              <w:top w:val="nil"/>
              <w:bottom w:val="nil"/>
            </w:tcBorders>
          </w:tcPr>
          <w:p w:rsidR="00B1219C" w:rsidRPr="003B7F2F" w:rsidRDefault="0083516F" w:rsidP="003D7BF9">
            <w:pPr>
              <w:pStyle w:val="a8"/>
              <w:wordWrap/>
              <w:spacing w:line="280" w:lineRule="exact"/>
              <w:ind w:firstLineChars="100" w:firstLine="202"/>
              <w:rPr>
                <w:spacing w:val="-4"/>
                <w:sz w:val="21"/>
                <w:szCs w:val="21"/>
              </w:rPr>
            </w:pPr>
            <w:r w:rsidRPr="003B7F2F">
              <w:rPr>
                <w:rFonts w:hint="eastAsia"/>
                <w:spacing w:val="-4"/>
                <w:sz w:val="21"/>
                <w:szCs w:val="21"/>
              </w:rPr>
              <w:t>酸化エチレンを貯槽又は容器に充塡するときは</w:t>
            </w:r>
            <w:r w:rsidR="00B1219C" w:rsidRPr="003B7F2F">
              <w:rPr>
                <w:rFonts w:hint="eastAsia"/>
                <w:spacing w:val="-4"/>
                <w:sz w:val="21"/>
                <w:szCs w:val="21"/>
              </w:rPr>
              <w:t>，</w:t>
            </w:r>
            <w:r w:rsidRPr="003B7F2F">
              <w:rPr>
                <w:rFonts w:hint="eastAsia"/>
                <w:spacing w:val="-4"/>
                <w:sz w:val="21"/>
                <w:szCs w:val="21"/>
              </w:rPr>
              <w:t>あらかじめ当該貯槽又は容器の内部を窒素又は炭酸ガス</w:t>
            </w:r>
            <w:r w:rsidR="00B1219C" w:rsidRPr="003B7F2F">
              <w:rPr>
                <w:rFonts w:hint="eastAsia"/>
                <w:spacing w:val="-4"/>
                <w:sz w:val="21"/>
                <w:szCs w:val="21"/>
              </w:rPr>
              <w:t>，酸又はアルカリを含まない</w:t>
            </w:r>
            <w:r w:rsidRPr="003B7F2F">
              <w:rPr>
                <w:rFonts w:hint="eastAsia"/>
                <w:spacing w:val="-4"/>
                <w:sz w:val="21"/>
                <w:szCs w:val="21"/>
              </w:rPr>
              <w:t>ものと</w:t>
            </w:r>
            <w:r w:rsidR="00B1219C" w:rsidRPr="003B7F2F">
              <w:rPr>
                <w:rFonts w:hint="eastAsia"/>
                <w:spacing w:val="-4"/>
                <w:sz w:val="21"/>
                <w:szCs w:val="21"/>
              </w:rPr>
              <w:t>します。</w:t>
            </w:r>
          </w:p>
          <w:p w:rsidR="00F843E4" w:rsidRPr="003B7F2F" w:rsidRDefault="00F843E4" w:rsidP="003D7BF9">
            <w:pPr>
              <w:pStyle w:val="a8"/>
              <w:wordWrap/>
              <w:spacing w:line="280" w:lineRule="exact"/>
              <w:ind w:left="190" w:hangingChars="100" w:hanging="190"/>
              <w:rPr>
                <w:rFonts w:hAnsi="ＭＳ 明朝"/>
                <w:spacing w:val="-10"/>
                <w:sz w:val="21"/>
                <w:szCs w:val="21"/>
              </w:rPr>
            </w:pPr>
          </w:p>
        </w:tc>
        <w:tc>
          <w:tcPr>
            <w:tcW w:w="1037" w:type="dxa"/>
            <w:tcBorders>
              <w:top w:val="nil"/>
              <w:bottom w:val="nil"/>
            </w:tcBorders>
          </w:tcPr>
          <w:p w:rsidR="00F843E4" w:rsidRPr="003B7F2F" w:rsidRDefault="00F843E4" w:rsidP="003D7BF9">
            <w:pPr>
              <w:pStyle w:val="a8"/>
              <w:wordWrap/>
              <w:spacing w:line="280" w:lineRule="exact"/>
              <w:jc w:val="right"/>
              <w:rPr>
                <w:rFonts w:hAnsi="ＭＳ 明朝"/>
                <w:spacing w:val="-10"/>
                <w:sz w:val="21"/>
                <w:szCs w:val="21"/>
              </w:rPr>
            </w:pPr>
          </w:p>
        </w:tc>
      </w:tr>
      <w:tr w:rsidR="00F843E4" w:rsidRPr="007A698F" w:rsidTr="007A698F">
        <w:trPr>
          <w:cantSplit/>
          <w:trHeight w:val="339"/>
        </w:trPr>
        <w:tc>
          <w:tcPr>
            <w:tcW w:w="419" w:type="dxa"/>
            <w:tcBorders>
              <w:top w:val="nil"/>
              <w:bottom w:val="nil"/>
            </w:tcBorders>
          </w:tcPr>
          <w:p w:rsidR="00F843E4" w:rsidRPr="007A698F" w:rsidRDefault="00F843E4" w:rsidP="003D7BF9">
            <w:pPr>
              <w:spacing w:line="280" w:lineRule="exact"/>
              <w:rPr>
                <w:rFonts w:ascii="ＭＳ 明朝" w:eastAsia="ＭＳ 明朝" w:hAnsi="ＭＳ 明朝"/>
                <w:spacing w:val="-10"/>
                <w:szCs w:val="21"/>
              </w:rPr>
            </w:pPr>
          </w:p>
        </w:tc>
        <w:tc>
          <w:tcPr>
            <w:tcW w:w="1531" w:type="dxa"/>
            <w:tcBorders>
              <w:top w:val="nil"/>
              <w:bottom w:val="nil"/>
            </w:tcBorders>
          </w:tcPr>
          <w:p w:rsidR="00F843E4" w:rsidRPr="003B7F2F" w:rsidRDefault="0083516F"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ト</w:t>
            </w:r>
          </w:p>
        </w:tc>
        <w:tc>
          <w:tcPr>
            <w:tcW w:w="6721" w:type="dxa"/>
            <w:tcBorders>
              <w:top w:val="nil"/>
              <w:bottom w:val="nil"/>
            </w:tcBorders>
          </w:tcPr>
          <w:p w:rsidR="00B1219C" w:rsidRPr="003B7F2F" w:rsidRDefault="00B1219C" w:rsidP="003D7BF9">
            <w:pPr>
              <w:pStyle w:val="a8"/>
              <w:wordWrap/>
              <w:spacing w:line="280" w:lineRule="exact"/>
              <w:ind w:left="202" w:hangingChars="100" w:hanging="202"/>
              <w:rPr>
                <w:spacing w:val="-4"/>
                <w:sz w:val="21"/>
                <w:szCs w:val="21"/>
              </w:rPr>
            </w:pPr>
            <w:r w:rsidRPr="003B7F2F">
              <w:rPr>
                <w:rFonts w:hint="eastAsia"/>
                <w:spacing w:val="-4"/>
                <w:sz w:val="21"/>
                <w:szCs w:val="21"/>
              </w:rPr>
              <w:t>１　酸素又は三フッ化窒素を容器へ</w:t>
            </w:r>
            <w:r w:rsidR="00525F15" w:rsidRPr="003B7F2F">
              <w:rPr>
                <w:rFonts w:hint="eastAsia"/>
                <w:spacing w:val="-4"/>
                <w:sz w:val="21"/>
                <w:szCs w:val="21"/>
              </w:rPr>
              <w:t>充塡</w:t>
            </w:r>
            <w:r w:rsidRPr="003B7F2F">
              <w:rPr>
                <w:rFonts w:hint="eastAsia"/>
                <w:spacing w:val="-4"/>
                <w:sz w:val="21"/>
                <w:szCs w:val="21"/>
              </w:rPr>
              <w:t>する場合は，あらかじめ</w:t>
            </w:r>
            <w:r w:rsidR="0083516F" w:rsidRPr="003B7F2F">
              <w:rPr>
                <w:rFonts w:hint="eastAsia"/>
                <w:spacing w:val="-4"/>
                <w:sz w:val="21"/>
                <w:szCs w:val="21"/>
              </w:rPr>
              <w:t>，油脂類又は汚れ等の</w:t>
            </w:r>
            <w:r w:rsidRPr="003B7F2F">
              <w:rPr>
                <w:rFonts w:hint="eastAsia"/>
                <w:spacing w:val="-4"/>
                <w:sz w:val="21"/>
                <w:szCs w:val="21"/>
              </w:rPr>
              <w:t>付着物を除去します。</w:t>
            </w:r>
          </w:p>
          <w:p w:rsidR="00B1219C" w:rsidRPr="003B7F2F" w:rsidRDefault="00B1219C" w:rsidP="003D7BF9">
            <w:pPr>
              <w:pStyle w:val="a8"/>
              <w:wordWrap/>
              <w:spacing w:line="280" w:lineRule="exact"/>
              <w:rPr>
                <w:spacing w:val="-4"/>
                <w:sz w:val="21"/>
                <w:szCs w:val="21"/>
              </w:rPr>
            </w:pPr>
            <w:r w:rsidRPr="003B7F2F">
              <w:rPr>
                <w:rFonts w:hint="eastAsia"/>
                <w:spacing w:val="-4"/>
                <w:sz w:val="21"/>
                <w:szCs w:val="21"/>
              </w:rPr>
              <w:t>２　容器とバルブとの間には，可燃性のパッキンを使用しません。</w:t>
            </w:r>
          </w:p>
          <w:p w:rsidR="00F843E4" w:rsidRPr="003B7F2F" w:rsidRDefault="00F843E4" w:rsidP="003D7BF9">
            <w:pPr>
              <w:pStyle w:val="a8"/>
              <w:wordWrap/>
              <w:spacing w:line="280" w:lineRule="exact"/>
              <w:ind w:left="190" w:hangingChars="100" w:hanging="190"/>
              <w:rPr>
                <w:rFonts w:hAnsi="ＭＳ 明朝"/>
                <w:spacing w:val="-10"/>
                <w:sz w:val="21"/>
                <w:szCs w:val="21"/>
              </w:rPr>
            </w:pPr>
          </w:p>
        </w:tc>
        <w:tc>
          <w:tcPr>
            <w:tcW w:w="1037" w:type="dxa"/>
            <w:tcBorders>
              <w:top w:val="nil"/>
              <w:bottom w:val="nil"/>
            </w:tcBorders>
          </w:tcPr>
          <w:p w:rsidR="00F843E4" w:rsidRPr="003B7F2F" w:rsidRDefault="00F843E4" w:rsidP="003D7BF9">
            <w:pPr>
              <w:pStyle w:val="a8"/>
              <w:wordWrap/>
              <w:spacing w:line="280" w:lineRule="exact"/>
              <w:jc w:val="right"/>
              <w:rPr>
                <w:rFonts w:hAnsi="ＭＳ 明朝"/>
                <w:spacing w:val="-10"/>
                <w:sz w:val="21"/>
                <w:szCs w:val="21"/>
              </w:rPr>
            </w:pPr>
          </w:p>
        </w:tc>
      </w:tr>
      <w:tr w:rsidR="00F843E4" w:rsidRPr="007A698F" w:rsidTr="003D7BF9">
        <w:trPr>
          <w:cantSplit/>
          <w:trHeight w:val="339"/>
        </w:trPr>
        <w:tc>
          <w:tcPr>
            <w:tcW w:w="419" w:type="dxa"/>
            <w:tcBorders>
              <w:top w:val="nil"/>
              <w:bottom w:val="nil"/>
            </w:tcBorders>
          </w:tcPr>
          <w:p w:rsidR="00F843E4" w:rsidRPr="007A698F" w:rsidRDefault="00F843E4" w:rsidP="003D7BF9">
            <w:pPr>
              <w:spacing w:line="280" w:lineRule="exact"/>
              <w:rPr>
                <w:rFonts w:ascii="ＭＳ 明朝" w:eastAsia="ＭＳ 明朝" w:hAnsi="ＭＳ 明朝"/>
                <w:spacing w:val="-10"/>
                <w:szCs w:val="21"/>
              </w:rPr>
            </w:pPr>
          </w:p>
        </w:tc>
        <w:tc>
          <w:tcPr>
            <w:tcW w:w="1531" w:type="dxa"/>
            <w:tcBorders>
              <w:top w:val="nil"/>
              <w:bottom w:val="nil"/>
            </w:tcBorders>
          </w:tcPr>
          <w:p w:rsidR="00F843E4" w:rsidRPr="003B7F2F" w:rsidRDefault="0083516F"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チ</w:t>
            </w:r>
          </w:p>
        </w:tc>
        <w:tc>
          <w:tcPr>
            <w:tcW w:w="6721" w:type="dxa"/>
            <w:tcBorders>
              <w:top w:val="nil"/>
              <w:bottom w:val="nil"/>
            </w:tcBorders>
          </w:tcPr>
          <w:p w:rsidR="00B1219C" w:rsidRPr="003B7F2F" w:rsidRDefault="00B1219C" w:rsidP="003D7BF9">
            <w:pPr>
              <w:pStyle w:val="a8"/>
              <w:wordWrap/>
              <w:spacing w:line="280" w:lineRule="exact"/>
              <w:ind w:firstLineChars="100" w:firstLine="202"/>
              <w:rPr>
                <w:spacing w:val="-4"/>
                <w:sz w:val="21"/>
                <w:szCs w:val="21"/>
              </w:rPr>
            </w:pPr>
            <w:r w:rsidRPr="003B7F2F">
              <w:rPr>
                <w:rFonts w:hint="eastAsia"/>
                <w:spacing w:val="-4"/>
                <w:sz w:val="21"/>
                <w:szCs w:val="21"/>
              </w:rPr>
              <w:t>三フッ化窒素を容器に</w:t>
            </w:r>
            <w:r w:rsidR="00525F15" w:rsidRPr="003B7F2F">
              <w:rPr>
                <w:rFonts w:hint="eastAsia"/>
                <w:spacing w:val="-4"/>
                <w:sz w:val="21"/>
                <w:szCs w:val="21"/>
              </w:rPr>
              <w:t>充塡</w:t>
            </w:r>
            <w:r w:rsidRPr="003B7F2F">
              <w:rPr>
                <w:rFonts w:hint="eastAsia"/>
                <w:spacing w:val="-4"/>
                <w:sz w:val="21"/>
                <w:szCs w:val="21"/>
              </w:rPr>
              <w:t>する</w:t>
            </w:r>
            <w:r w:rsidR="0083516F" w:rsidRPr="003B7F2F">
              <w:rPr>
                <w:rFonts w:hint="eastAsia"/>
                <w:spacing w:val="-4"/>
                <w:sz w:val="21"/>
                <w:szCs w:val="21"/>
              </w:rPr>
              <w:t>場所</w:t>
            </w:r>
            <w:r w:rsidRPr="003B7F2F">
              <w:rPr>
                <w:rFonts w:hint="eastAsia"/>
                <w:spacing w:val="-4"/>
                <w:sz w:val="21"/>
                <w:szCs w:val="21"/>
              </w:rPr>
              <w:t>には可燃性物質（車両に固定した容器を除く）を置きません。</w:t>
            </w:r>
          </w:p>
          <w:p w:rsidR="00F843E4" w:rsidRPr="003B7F2F" w:rsidRDefault="00F843E4" w:rsidP="003D7BF9">
            <w:pPr>
              <w:pStyle w:val="a8"/>
              <w:wordWrap/>
              <w:spacing w:line="280" w:lineRule="exact"/>
              <w:ind w:left="190" w:hangingChars="100" w:hanging="190"/>
              <w:rPr>
                <w:rFonts w:hAnsi="ＭＳ 明朝"/>
                <w:spacing w:val="-10"/>
                <w:sz w:val="21"/>
                <w:szCs w:val="21"/>
              </w:rPr>
            </w:pPr>
          </w:p>
        </w:tc>
        <w:tc>
          <w:tcPr>
            <w:tcW w:w="1037" w:type="dxa"/>
            <w:tcBorders>
              <w:top w:val="nil"/>
              <w:bottom w:val="nil"/>
            </w:tcBorders>
          </w:tcPr>
          <w:p w:rsidR="00F843E4" w:rsidRPr="003B7F2F" w:rsidRDefault="00F843E4" w:rsidP="003D7BF9">
            <w:pPr>
              <w:pStyle w:val="a8"/>
              <w:wordWrap/>
              <w:spacing w:line="280" w:lineRule="exact"/>
              <w:jc w:val="right"/>
              <w:rPr>
                <w:rFonts w:hAnsi="ＭＳ 明朝"/>
                <w:spacing w:val="-10"/>
                <w:sz w:val="21"/>
                <w:szCs w:val="21"/>
              </w:rPr>
            </w:pPr>
          </w:p>
        </w:tc>
      </w:tr>
      <w:tr w:rsidR="00B1219C" w:rsidRPr="007A698F" w:rsidTr="003D7BF9">
        <w:trPr>
          <w:cantSplit/>
          <w:trHeight w:val="339"/>
        </w:trPr>
        <w:tc>
          <w:tcPr>
            <w:tcW w:w="419" w:type="dxa"/>
            <w:tcBorders>
              <w:top w:val="nil"/>
              <w:bottom w:val="nil"/>
            </w:tcBorders>
          </w:tcPr>
          <w:p w:rsidR="00B1219C" w:rsidRPr="007A698F" w:rsidRDefault="00B1219C" w:rsidP="003D7BF9">
            <w:pPr>
              <w:spacing w:line="280" w:lineRule="exact"/>
              <w:rPr>
                <w:rFonts w:ascii="ＭＳ 明朝" w:eastAsia="ＭＳ 明朝" w:hAnsi="ＭＳ 明朝"/>
                <w:spacing w:val="-10"/>
                <w:szCs w:val="21"/>
              </w:rPr>
            </w:pPr>
          </w:p>
        </w:tc>
        <w:tc>
          <w:tcPr>
            <w:tcW w:w="1531" w:type="dxa"/>
            <w:tcBorders>
              <w:top w:val="nil"/>
              <w:bottom w:val="nil"/>
            </w:tcBorders>
          </w:tcPr>
          <w:p w:rsidR="00B1219C" w:rsidRPr="003B7F2F" w:rsidRDefault="0083516F"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リ</w:t>
            </w:r>
          </w:p>
        </w:tc>
        <w:tc>
          <w:tcPr>
            <w:tcW w:w="6721" w:type="dxa"/>
            <w:tcBorders>
              <w:top w:val="nil"/>
              <w:bottom w:val="nil"/>
            </w:tcBorders>
          </w:tcPr>
          <w:p w:rsidR="00B1219C" w:rsidRPr="003B7F2F" w:rsidRDefault="00525F15" w:rsidP="003D7BF9">
            <w:pPr>
              <w:pStyle w:val="a8"/>
              <w:wordWrap/>
              <w:spacing w:line="280" w:lineRule="exact"/>
              <w:ind w:firstLineChars="100" w:firstLine="202"/>
              <w:rPr>
                <w:spacing w:val="-4"/>
                <w:sz w:val="21"/>
                <w:szCs w:val="21"/>
              </w:rPr>
            </w:pPr>
            <w:r w:rsidRPr="003B7F2F">
              <w:rPr>
                <w:rFonts w:hint="eastAsia"/>
                <w:spacing w:val="-4"/>
                <w:sz w:val="21"/>
                <w:szCs w:val="21"/>
              </w:rPr>
              <w:t>充塡</w:t>
            </w:r>
            <w:r w:rsidR="00B1219C" w:rsidRPr="003B7F2F">
              <w:rPr>
                <w:rFonts w:hint="eastAsia"/>
                <w:spacing w:val="-4"/>
                <w:sz w:val="21"/>
                <w:szCs w:val="21"/>
              </w:rPr>
              <w:t>容器</w:t>
            </w:r>
            <w:r w:rsidR="0083516F" w:rsidRPr="003B7F2F">
              <w:rPr>
                <w:rFonts w:hint="eastAsia"/>
                <w:spacing w:val="-4"/>
                <w:sz w:val="21"/>
                <w:szCs w:val="21"/>
              </w:rPr>
              <w:t>・残ガス容器</w:t>
            </w:r>
            <w:r w:rsidR="00CD4A9B" w:rsidRPr="003B7F2F">
              <w:rPr>
                <w:rFonts w:hint="eastAsia"/>
                <w:spacing w:val="-4"/>
                <w:sz w:val="21"/>
                <w:szCs w:val="21"/>
              </w:rPr>
              <w:t>，バルブ，又は充塡用枝管を加熱するときは，次の</w:t>
            </w:r>
            <w:r w:rsidR="00B1219C" w:rsidRPr="003B7F2F">
              <w:rPr>
                <w:rFonts w:hint="eastAsia"/>
                <w:spacing w:val="-4"/>
                <w:sz w:val="21"/>
                <w:szCs w:val="21"/>
              </w:rPr>
              <w:t>いずれかの方法で行います。</w:t>
            </w:r>
          </w:p>
          <w:p w:rsidR="00B1219C" w:rsidRPr="003B7F2F" w:rsidRDefault="00B1219C" w:rsidP="003D7BF9">
            <w:pPr>
              <w:pStyle w:val="a8"/>
              <w:wordWrap/>
              <w:spacing w:line="280" w:lineRule="exact"/>
              <w:rPr>
                <w:spacing w:val="-4"/>
                <w:sz w:val="21"/>
                <w:szCs w:val="21"/>
              </w:rPr>
            </w:pPr>
            <w:r w:rsidRPr="003B7F2F">
              <w:rPr>
                <w:rFonts w:hint="eastAsia"/>
                <w:spacing w:val="-4"/>
                <w:sz w:val="21"/>
                <w:szCs w:val="21"/>
              </w:rPr>
              <w:t>(1)　熱湿布を使用します。</w:t>
            </w:r>
          </w:p>
          <w:p w:rsidR="00B1219C" w:rsidRPr="003B7F2F" w:rsidRDefault="00B1219C" w:rsidP="003D7BF9">
            <w:pPr>
              <w:pStyle w:val="a8"/>
              <w:wordWrap/>
              <w:spacing w:line="280" w:lineRule="exact"/>
              <w:ind w:left="202" w:hangingChars="100" w:hanging="202"/>
              <w:rPr>
                <w:spacing w:val="-4"/>
                <w:sz w:val="21"/>
                <w:szCs w:val="21"/>
              </w:rPr>
            </w:pPr>
            <w:r w:rsidRPr="003B7F2F">
              <w:rPr>
                <w:rFonts w:hint="eastAsia"/>
                <w:spacing w:val="-4"/>
                <w:sz w:val="21"/>
                <w:szCs w:val="21"/>
              </w:rPr>
              <w:t>(2)　温度40℃以下の温湯，</w:t>
            </w:r>
            <w:r w:rsidR="00CD4A9B" w:rsidRPr="003B7F2F">
              <w:rPr>
                <w:rFonts w:hint="eastAsia"/>
                <w:spacing w:val="-4"/>
                <w:sz w:val="21"/>
                <w:szCs w:val="21"/>
              </w:rPr>
              <w:t>可燃性でない液体，は充塡容器・残ガス容器，バルブ，又は充塡用枝管に有害な影響を及ぼすおそれのない</w:t>
            </w:r>
            <w:r w:rsidRPr="003B7F2F">
              <w:rPr>
                <w:rFonts w:hint="eastAsia"/>
                <w:spacing w:val="-4"/>
                <w:sz w:val="21"/>
                <w:szCs w:val="21"/>
              </w:rPr>
              <w:t>液体を使用します。</w:t>
            </w:r>
          </w:p>
          <w:p w:rsidR="00B1219C" w:rsidRPr="003B7F2F" w:rsidRDefault="00B1219C" w:rsidP="003D7BF9">
            <w:pPr>
              <w:pStyle w:val="a8"/>
              <w:wordWrap/>
              <w:spacing w:line="280" w:lineRule="exact"/>
              <w:ind w:left="404" w:hangingChars="200" w:hanging="404"/>
              <w:rPr>
                <w:spacing w:val="-4"/>
                <w:sz w:val="21"/>
                <w:szCs w:val="21"/>
              </w:rPr>
            </w:pPr>
            <w:r w:rsidRPr="003B7F2F">
              <w:rPr>
                <w:rFonts w:hint="eastAsia"/>
                <w:spacing w:val="-4"/>
                <w:sz w:val="21"/>
                <w:szCs w:val="21"/>
              </w:rPr>
              <w:t>(3)　防爆性能を有する構造の空気調和設備を使用します。</w:t>
            </w:r>
          </w:p>
        </w:tc>
        <w:tc>
          <w:tcPr>
            <w:tcW w:w="1037" w:type="dxa"/>
            <w:tcBorders>
              <w:top w:val="nil"/>
              <w:bottom w:val="nil"/>
            </w:tcBorders>
          </w:tcPr>
          <w:p w:rsidR="00B1219C" w:rsidRPr="003B7F2F" w:rsidRDefault="00B1219C" w:rsidP="003D7BF9">
            <w:pPr>
              <w:pStyle w:val="a8"/>
              <w:wordWrap/>
              <w:spacing w:line="280" w:lineRule="exact"/>
              <w:jc w:val="right"/>
              <w:rPr>
                <w:rFonts w:hAnsi="ＭＳ 明朝"/>
                <w:spacing w:val="-10"/>
                <w:sz w:val="21"/>
                <w:szCs w:val="21"/>
              </w:rPr>
            </w:pPr>
          </w:p>
        </w:tc>
      </w:tr>
      <w:tr w:rsidR="00B1219C" w:rsidRPr="007A698F" w:rsidTr="003D7BF9">
        <w:trPr>
          <w:cantSplit/>
          <w:trHeight w:val="339"/>
        </w:trPr>
        <w:tc>
          <w:tcPr>
            <w:tcW w:w="419" w:type="dxa"/>
            <w:tcBorders>
              <w:top w:val="nil"/>
              <w:bottom w:val="nil"/>
            </w:tcBorders>
          </w:tcPr>
          <w:p w:rsidR="00B1219C" w:rsidRPr="007A698F" w:rsidRDefault="00B1219C" w:rsidP="003D7BF9">
            <w:pPr>
              <w:spacing w:line="280" w:lineRule="exact"/>
              <w:rPr>
                <w:rFonts w:ascii="ＭＳ 明朝" w:eastAsia="ＭＳ 明朝" w:hAnsi="ＭＳ 明朝"/>
                <w:spacing w:val="-10"/>
                <w:szCs w:val="21"/>
              </w:rPr>
            </w:pPr>
          </w:p>
        </w:tc>
        <w:tc>
          <w:tcPr>
            <w:tcW w:w="1531" w:type="dxa"/>
            <w:tcBorders>
              <w:top w:val="nil"/>
              <w:bottom w:val="nil"/>
            </w:tcBorders>
          </w:tcPr>
          <w:p w:rsidR="00B1219C" w:rsidRPr="003B7F2F" w:rsidRDefault="00CD4A9B"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ヌ</w:t>
            </w:r>
          </w:p>
        </w:tc>
        <w:tc>
          <w:tcPr>
            <w:tcW w:w="6721" w:type="dxa"/>
            <w:tcBorders>
              <w:top w:val="nil"/>
              <w:bottom w:val="nil"/>
            </w:tcBorders>
          </w:tcPr>
          <w:p w:rsidR="00B1219C" w:rsidRPr="003B7F2F" w:rsidRDefault="00B1219C" w:rsidP="003D7BF9">
            <w:pPr>
              <w:pStyle w:val="a8"/>
              <w:wordWrap/>
              <w:spacing w:line="280" w:lineRule="exact"/>
              <w:ind w:firstLineChars="100" w:firstLine="202"/>
              <w:rPr>
                <w:spacing w:val="-4"/>
                <w:sz w:val="21"/>
                <w:szCs w:val="21"/>
              </w:rPr>
            </w:pPr>
            <w:r w:rsidRPr="003B7F2F">
              <w:rPr>
                <w:rFonts w:hint="eastAsia"/>
                <w:spacing w:val="-4"/>
                <w:sz w:val="21"/>
                <w:szCs w:val="21"/>
              </w:rPr>
              <w:t>再</w:t>
            </w:r>
            <w:r w:rsidR="00525F15" w:rsidRPr="003B7F2F">
              <w:rPr>
                <w:rFonts w:hint="eastAsia"/>
                <w:spacing w:val="-4"/>
                <w:sz w:val="21"/>
                <w:szCs w:val="21"/>
              </w:rPr>
              <w:t>充塡</w:t>
            </w:r>
            <w:r w:rsidRPr="003B7F2F">
              <w:rPr>
                <w:rFonts w:hint="eastAsia"/>
                <w:spacing w:val="-4"/>
                <w:sz w:val="21"/>
                <w:szCs w:val="21"/>
              </w:rPr>
              <w:t>禁止容器であって，</w:t>
            </w:r>
            <w:r w:rsidR="00CD4A9B" w:rsidRPr="003B7F2F">
              <w:rPr>
                <w:rFonts w:hint="eastAsia"/>
                <w:spacing w:val="-4"/>
                <w:sz w:val="21"/>
                <w:szCs w:val="21"/>
              </w:rPr>
              <w:t>当該容器の</w:t>
            </w:r>
            <w:r w:rsidRPr="003B7F2F">
              <w:rPr>
                <w:rFonts w:hint="eastAsia"/>
                <w:spacing w:val="-4"/>
                <w:sz w:val="21"/>
                <w:szCs w:val="21"/>
              </w:rPr>
              <w:t>刻印等で示された年月から３年を経過した容器には</w:t>
            </w:r>
            <w:r w:rsidR="00525F15" w:rsidRPr="003B7F2F">
              <w:rPr>
                <w:rFonts w:hint="eastAsia"/>
                <w:spacing w:val="-4"/>
                <w:sz w:val="21"/>
                <w:szCs w:val="21"/>
              </w:rPr>
              <w:t>充塡</w:t>
            </w:r>
            <w:r w:rsidRPr="003B7F2F">
              <w:rPr>
                <w:rFonts w:hint="eastAsia"/>
                <w:spacing w:val="-4"/>
                <w:sz w:val="21"/>
                <w:szCs w:val="21"/>
              </w:rPr>
              <w:t>しません。</w:t>
            </w:r>
          </w:p>
          <w:p w:rsidR="00B1219C" w:rsidRPr="003B7F2F" w:rsidRDefault="00B1219C" w:rsidP="003D7BF9">
            <w:pPr>
              <w:pStyle w:val="a8"/>
              <w:wordWrap/>
              <w:spacing w:line="280" w:lineRule="exact"/>
              <w:ind w:left="190" w:hangingChars="100" w:hanging="190"/>
              <w:rPr>
                <w:rFonts w:hAnsi="ＭＳ 明朝"/>
                <w:spacing w:val="-10"/>
                <w:sz w:val="21"/>
                <w:szCs w:val="21"/>
              </w:rPr>
            </w:pPr>
          </w:p>
        </w:tc>
        <w:tc>
          <w:tcPr>
            <w:tcW w:w="1037" w:type="dxa"/>
            <w:tcBorders>
              <w:top w:val="nil"/>
              <w:bottom w:val="nil"/>
            </w:tcBorders>
          </w:tcPr>
          <w:p w:rsidR="00B1219C" w:rsidRPr="003B7F2F" w:rsidRDefault="00B1219C" w:rsidP="003D7BF9">
            <w:pPr>
              <w:pStyle w:val="a8"/>
              <w:wordWrap/>
              <w:spacing w:line="280" w:lineRule="exact"/>
              <w:jc w:val="right"/>
              <w:rPr>
                <w:rFonts w:hAnsi="ＭＳ 明朝"/>
                <w:spacing w:val="-10"/>
                <w:sz w:val="21"/>
                <w:szCs w:val="21"/>
              </w:rPr>
            </w:pPr>
          </w:p>
        </w:tc>
      </w:tr>
      <w:tr w:rsidR="00B1219C" w:rsidRPr="007A698F" w:rsidTr="003D7BF9">
        <w:trPr>
          <w:cantSplit/>
          <w:trHeight w:val="339"/>
        </w:trPr>
        <w:tc>
          <w:tcPr>
            <w:tcW w:w="419" w:type="dxa"/>
            <w:tcBorders>
              <w:top w:val="nil"/>
              <w:bottom w:val="single" w:sz="4" w:space="0" w:color="auto"/>
            </w:tcBorders>
          </w:tcPr>
          <w:p w:rsidR="00B1219C" w:rsidRPr="007A698F" w:rsidRDefault="00B1219C" w:rsidP="003D7BF9">
            <w:pPr>
              <w:spacing w:line="280" w:lineRule="exact"/>
              <w:rPr>
                <w:rFonts w:ascii="ＭＳ 明朝" w:eastAsia="ＭＳ 明朝" w:hAnsi="ＭＳ 明朝"/>
                <w:spacing w:val="-10"/>
                <w:szCs w:val="21"/>
              </w:rPr>
            </w:pPr>
          </w:p>
        </w:tc>
        <w:tc>
          <w:tcPr>
            <w:tcW w:w="1531" w:type="dxa"/>
            <w:tcBorders>
              <w:top w:val="nil"/>
              <w:bottom w:val="single" w:sz="4" w:space="0" w:color="auto"/>
            </w:tcBorders>
          </w:tcPr>
          <w:p w:rsidR="00B1219C" w:rsidRPr="003B7F2F" w:rsidRDefault="00CD4A9B"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ル</w:t>
            </w:r>
          </w:p>
        </w:tc>
        <w:tc>
          <w:tcPr>
            <w:tcW w:w="6721" w:type="dxa"/>
            <w:tcBorders>
              <w:top w:val="nil"/>
              <w:bottom w:val="single" w:sz="4" w:space="0" w:color="auto"/>
            </w:tcBorders>
          </w:tcPr>
          <w:p w:rsidR="00B1219C" w:rsidRPr="003B7F2F" w:rsidRDefault="00B1219C" w:rsidP="003D7BF9">
            <w:pPr>
              <w:pStyle w:val="a8"/>
              <w:wordWrap/>
              <w:spacing w:line="280" w:lineRule="exact"/>
              <w:ind w:firstLineChars="100" w:firstLine="202"/>
              <w:rPr>
                <w:sz w:val="21"/>
                <w:szCs w:val="21"/>
              </w:rPr>
            </w:pPr>
            <w:r w:rsidRPr="003B7F2F">
              <w:rPr>
                <w:rFonts w:hint="eastAsia"/>
                <w:spacing w:val="-4"/>
                <w:sz w:val="21"/>
                <w:szCs w:val="21"/>
              </w:rPr>
              <w:t>一般複合容器等であって</w:t>
            </w:r>
            <w:r w:rsidR="00CD4A9B" w:rsidRPr="003B7F2F">
              <w:rPr>
                <w:rFonts w:hint="eastAsia"/>
                <w:spacing w:val="-4"/>
                <w:sz w:val="21"/>
                <w:szCs w:val="21"/>
              </w:rPr>
              <w:t>当該容器の</w:t>
            </w:r>
            <w:r w:rsidRPr="003B7F2F">
              <w:rPr>
                <w:rFonts w:hint="eastAsia"/>
                <w:spacing w:val="-4"/>
                <w:sz w:val="21"/>
                <w:szCs w:val="21"/>
              </w:rPr>
              <w:t>刻印等で示された年月から15年を経過した容器には</w:t>
            </w:r>
            <w:r w:rsidR="00525F15" w:rsidRPr="003B7F2F">
              <w:rPr>
                <w:rFonts w:hint="eastAsia"/>
                <w:spacing w:val="-4"/>
                <w:sz w:val="21"/>
                <w:szCs w:val="21"/>
              </w:rPr>
              <w:t>充塡</w:t>
            </w:r>
            <w:r w:rsidRPr="003B7F2F">
              <w:rPr>
                <w:rFonts w:hint="eastAsia"/>
                <w:spacing w:val="-4"/>
                <w:sz w:val="21"/>
                <w:szCs w:val="21"/>
              </w:rPr>
              <w:t>しません。</w:t>
            </w:r>
          </w:p>
          <w:p w:rsidR="00B1219C" w:rsidRPr="003B7F2F" w:rsidRDefault="00B1219C" w:rsidP="003D7BF9">
            <w:pPr>
              <w:pStyle w:val="a8"/>
              <w:wordWrap/>
              <w:spacing w:line="280" w:lineRule="exact"/>
              <w:ind w:left="190" w:hangingChars="100" w:hanging="190"/>
              <w:rPr>
                <w:rFonts w:hAnsi="ＭＳ 明朝"/>
                <w:spacing w:val="-10"/>
                <w:sz w:val="21"/>
                <w:szCs w:val="21"/>
              </w:rPr>
            </w:pPr>
          </w:p>
        </w:tc>
        <w:tc>
          <w:tcPr>
            <w:tcW w:w="1037" w:type="dxa"/>
            <w:tcBorders>
              <w:top w:val="nil"/>
              <w:bottom w:val="single" w:sz="4" w:space="0" w:color="auto"/>
            </w:tcBorders>
          </w:tcPr>
          <w:p w:rsidR="00B1219C" w:rsidRPr="003B7F2F" w:rsidRDefault="00B1219C" w:rsidP="003D7BF9">
            <w:pPr>
              <w:pStyle w:val="a8"/>
              <w:wordWrap/>
              <w:spacing w:line="280" w:lineRule="exact"/>
              <w:jc w:val="right"/>
              <w:rPr>
                <w:rFonts w:hAnsi="ＭＳ 明朝"/>
                <w:spacing w:val="-10"/>
                <w:sz w:val="21"/>
                <w:szCs w:val="21"/>
              </w:rPr>
            </w:pPr>
          </w:p>
        </w:tc>
      </w:tr>
      <w:tr w:rsidR="00B1219C" w:rsidRPr="007A698F" w:rsidTr="003D7BF9">
        <w:trPr>
          <w:cantSplit/>
          <w:trHeight w:val="339"/>
        </w:trPr>
        <w:tc>
          <w:tcPr>
            <w:tcW w:w="419" w:type="dxa"/>
            <w:tcBorders>
              <w:bottom w:val="single" w:sz="4" w:space="0" w:color="auto"/>
            </w:tcBorders>
          </w:tcPr>
          <w:p w:rsidR="00B1219C" w:rsidRPr="007A698F" w:rsidRDefault="00B1219C" w:rsidP="003D7BF9">
            <w:pPr>
              <w:spacing w:line="280" w:lineRule="exact"/>
              <w:rPr>
                <w:rFonts w:ascii="ＭＳ 明朝" w:eastAsia="ＭＳ 明朝" w:hAnsi="ＭＳ 明朝"/>
                <w:spacing w:val="-10"/>
                <w:szCs w:val="21"/>
              </w:rPr>
            </w:pPr>
          </w:p>
        </w:tc>
        <w:tc>
          <w:tcPr>
            <w:tcW w:w="1531" w:type="dxa"/>
            <w:tcBorders>
              <w:bottom w:val="single" w:sz="4" w:space="0" w:color="auto"/>
            </w:tcBorders>
          </w:tcPr>
          <w:p w:rsidR="00B1219C" w:rsidRPr="003B7F2F" w:rsidRDefault="00B1219C"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第5条第2項</w:t>
            </w:r>
          </w:p>
          <w:p w:rsidR="00B1219C" w:rsidRPr="003B7F2F" w:rsidRDefault="00B1219C"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第3号</w:t>
            </w:r>
          </w:p>
          <w:p w:rsidR="00B1219C" w:rsidRPr="003B7F2F" w:rsidRDefault="00B1219C" w:rsidP="003D7BF9">
            <w:pPr>
              <w:spacing w:line="280" w:lineRule="exact"/>
              <w:jc w:val="right"/>
              <w:rPr>
                <w:rFonts w:ascii="ＭＳ 明朝" w:eastAsia="ＭＳ 明朝" w:hAnsi="ＭＳ 明朝"/>
                <w:spacing w:val="-10"/>
                <w:szCs w:val="21"/>
              </w:rPr>
            </w:pPr>
          </w:p>
          <w:p w:rsidR="00B1219C" w:rsidRPr="003B7F2F" w:rsidRDefault="00EC6F90" w:rsidP="003D7BF9">
            <w:pPr>
              <w:spacing w:line="280" w:lineRule="exact"/>
              <w:jc w:val="left"/>
              <w:rPr>
                <w:rFonts w:ascii="ＭＳ 明朝" w:eastAsia="ＭＳ 明朝" w:hAnsi="ＭＳ 明朝"/>
                <w:spacing w:val="-10"/>
                <w:szCs w:val="21"/>
              </w:rPr>
            </w:pPr>
            <w:r w:rsidRPr="00787FE4">
              <w:rPr>
                <w:rFonts w:ascii="ＭＳ 明朝" w:eastAsia="ＭＳ 明朝" w:hAnsi="ＭＳ 明朝" w:hint="eastAsia"/>
                <w:spacing w:val="15"/>
                <w:w w:val="66"/>
                <w:kern w:val="0"/>
                <w:szCs w:val="21"/>
                <w:fitText w:val="1260" w:id="1655419136"/>
              </w:rPr>
              <w:t>【</w:t>
            </w:r>
            <w:r w:rsidR="00525F15" w:rsidRPr="00787FE4">
              <w:rPr>
                <w:rFonts w:ascii="ＭＳ 明朝" w:eastAsia="ＭＳ 明朝" w:hAnsi="ＭＳ 明朝" w:hint="eastAsia"/>
                <w:spacing w:val="15"/>
                <w:w w:val="66"/>
                <w:kern w:val="0"/>
                <w:szCs w:val="21"/>
                <w:fitText w:val="1260" w:id="1655419136"/>
              </w:rPr>
              <w:t>充塡</w:t>
            </w:r>
            <w:r w:rsidR="00B1219C" w:rsidRPr="00787FE4">
              <w:rPr>
                <w:rFonts w:ascii="ＭＳ 明朝" w:eastAsia="ＭＳ 明朝" w:hAnsi="ＭＳ 明朝" w:hint="eastAsia"/>
                <w:spacing w:val="15"/>
                <w:w w:val="66"/>
                <w:kern w:val="0"/>
                <w:szCs w:val="21"/>
                <w:fitText w:val="1260" w:id="1655419136"/>
              </w:rPr>
              <w:t>後の措置</w:t>
            </w:r>
            <w:r w:rsidRPr="00787FE4">
              <w:rPr>
                <w:rFonts w:ascii="ＭＳ 明朝" w:eastAsia="ＭＳ 明朝" w:hAnsi="ＭＳ 明朝" w:hint="eastAsia"/>
                <w:spacing w:val="15"/>
                <w:w w:val="66"/>
                <w:kern w:val="0"/>
                <w:szCs w:val="21"/>
                <w:fitText w:val="1260" w:id="1655419136"/>
              </w:rPr>
              <w:t>等</w:t>
            </w:r>
            <w:r w:rsidRPr="00787FE4">
              <w:rPr>
                <w:rFonts w:ascii="ＭＳ 明朝" w:eastAsia="ＭＳ 明朝" w:hAnsi="ＭＳ 明朝" w:hint="eastAsia"/>
                <w:spacing w:val="-30"/>
                <w:w w:val="66"/>
                <w:kern w:val="0"/>
                <w:szCs w:val="21"/>
                <w:fitText w:val="1260" w:id="1655419136"/>
              </w:rPr>
              <w:t>】</w:t>
            </w:r>
          </w:p>
        </w:tc>
        <w:tc>
          <w:tcPr>
            <w:tcW w:w="6721" w:type="dxa"/>
            <w:tcBorders>
              <w:bottom w:val="single" w:sz="4" w:space="0" w:color="auto"/>
            </w:tcBorders>
          </w:tcPr>
          <w:p w:rsidR="00B1219C" w:rsidRPr="003B7F2F" w:rsidRDefault="00092DBC" w:rsidP="003D7BF9">
            <w:pPr>
              <w:pStyle w:val="a8"/>
              <w:wordWrap/>
              <w:spacing w:line="280" w:lineRule="exact"/>
              <w:ind w:firstLineChars="100" w:firstLine="190"/>
              <w:rPr>
                <w:rFonts w:hAnsi="ＭＳ 明朝"/>
                <w:spacing w:val="-10"/>
                <w:sz w:val="21"/>
                <w:szCs w:val="21"/>
              </w:rPr>
            </w:pPr>
            <w:r w:rsidRPr="003B7F2F">
              <w:rPr>
                <w:rFonts w:hAnsi="ＭＳ 明朝" w:hint="eastAsia"/>
                <w:spacing w:val="-10"/>
                <w:sz w:val="21"/>
                <w:szCs w:val="21"/>
              </w:rPr>
              <w:t>高圧ガスの</w:t>
            </w:r>
            <w:r w:rsidR="00525F15" w:rsidRPr="003B7F2F">
              <w:rPr>
                <w:rFonts w:hAnsi="ＭＳ 明朝" w:hint="eastAsia"/>
                <w:spacing w:val="-10"/>
                <w:sz w:val="21"/>
                <w:szCs w:val="21"/>
              </w:rPr>
              <w:t>充塡</w:t>
            </w:r>
            <w:r w:rsidRPr="003B7F2F">
              <w:rPr>
                <w:rFonts w:hAnsi="ＭＳ 明朝" w:hint="eastAsia"/>
                <w:spacing w:val="-10"/>
                <w:sz w:val="21"/>
                <w:szCs w:val="21"/>
              </w:rPr>
              <w:t>は，次の基準により</w:t>
            </w:r>
            <w:r w:rsidR="00525F15" w:rsidRPr="003B7F2F">
              <w:rPr>
                <w:rFonts w:hAnsi="ＭＳ 明朝" w:hint="eastAsia"/>
                <w:spacing w:val="-10"/>
                <w:sz w:val="21"/>
                <w:szCs w:val="21"/>
              </w:rPr>
              <w:t>充塡</w:t>
            </w:r>
            <w:r w:rsidRPr="003B7F2F">
              <w:rPr>
                <w:rFonts w:hAnsi="ＭＳ 明朝" w:hint="eastAsia"/>
                <w:spacing w:val="-10"/>
                <w:sz w:val="21"/>
                <w:szCs w:val="21"/>
              </w:rPr>
              <w:t>後において当該ガスの漏えい又は爆発を防止するための措置を講じます。</w:t>
            </w:r>
          </w:p>
          <w:p w:rsidR="00B1219C" w:rsidRPr="003B7F2F" w:rsidRDefault="00B1219C" w:rsidP="003D7BF9">
            <w:pPr>
              <w:pStyle w:val="a8"/>
              <w:wordWrap/>
              <w:spacing w:line="280" w:lineRule="exact"/>
              <w:rPr>
                <w:spacing w:val="-4"/>
                <w:sz w:val="21"/>
                <w:szCs w:val="21"/>
              </w:rPr>
            </w:pPr>
          </w:p>
        </w:tc>
        <w:tc>
          <w:tcPr>
            <w:tcW w:w="1037" w:type="dxa"/>
            <w:tcBorders>
              <w:bottom w:val="single" w:sz="4" w:space="0" w:color="auto"/>
            </w:tcBorders>
          </w:tcPr>
          <w:p w:rsidR="00B1219C" w:rsidRPr="003B7F2F" w:rsidRDefault="00B1219C" w:rsidP="003D7BF9">
            <w:pPr>
              <w:pStyle w:val="a8"/>
              <w:wordWrap/>
              <w:spacing w:line="280" w:lineRule="exact"/>
              <w:jc w:val="right"/>
              <w:rPr>
                <w:rFonts w:hAnsi="ＭＳ 明朝"/>
                <w:spacing w:val="-10"/>
                <w:sz w:val="21"/>
                <w:szCs w:val="21"/>
              </w:rPr>
            </w:pPr>
            <w:r w:rsidRPr="003B7F2F">
              <w:rPr>
                <w:rFonts w:hAnsi="ＭＳ 明朝" w:hint="eastAsia"/>
                <w:spacing w:val="-10"/>
                <w:sz w:val="21"/>
                <w:szCs w:val="21"/>
              </w:rPr>
              <w:t>□</w:t>
            </w:r>
          </w:p>
          <w:p w:rsidR="00B1219C" w:rsidRPr="003B7F2F" w:rsidRDefault="00B1219C" w:rsidP="003D7BF9">
            <w:pPr>
              <w:pStyle w:val="a8"/>
              <w:wordWrap/>
              <w:spacing w:line="280" w:lineRule="exact"/>
              <w:rPr>
                <w:rFonts w:hAnsi="ＭＳ 明朝"/>
                <w:spacing w:val="-10"/>
                <w:sz w:val="21"/>
                <w:szCs w:val="21"/>
              </w:rPr>
            </w:pPr>
            <w:r w:rsidRPr="003B7F2F">
              <w:rPr>
                <w:rFonts w:hAnsi="ＭＳ 明朝" w:hint="eastAsia"/>
                <w:spacing w:val="-10"/>
                <w:sz w:val="21"/>
                <w:szCs w:val="21"/>
              </w:rPr>
              <w:t>添付書類</w:t>
            </w:r>
          </w:p>
          <w:p w:rsidR="00B1219C" w:rsidRPr="003B7F2F" w:rsidRDefault="00B1219C" w:rsidP="003D7BF9">
            <w:pPr>
              <w:pStyle w:val="a8"/>
              <w:wordWrap/>
              <w:spacing w:line="280" w:lineRule="exact"/>
              <w:rPr>
                <w:rFonts w:hAnsi="ＭＳ 明朝"/>
                <w:spacing w:val="-10"/>
                <w:sz w:val="21"/>
                <w:szCs w:val="21"/>
                <w:u w:val="single"/>
              </w:rPr>
            </w:pPr>
          </w:p>
          <w:p w:rsidR="00B1219C" w:rsidRPr="003B7F2F" w:rsidRDefault="00B1219C" w:rsidP="003D7BF9">
            <w:pPr>
              <w:spacing w:line="280" w:lineRule="exact"/>
              <w:rPr>
                <w:rFonts w:hAnsi="ＭＳ 明朝"/>
                <w:spacing w:val="-10"/>
                <w:szCs w:val="21"/>
              </w:rPr>
            </w:pPr>
            <w:r w:rsidRPr="003B7F2F">
              <w:rPr>
                <w:rFonts w:ascii="ＭＳ 明朝" w:eastAsia="ＭＳ 明朝" w:hAnsi="ＭＳ 明朝"/>
                <w:spacing w:val="-10"/>
                <w:szCs w:val="21"/>
                <w:u w:val="single"/>
              </w:rPr>
              <w:t>No.</w:t>
            </w:r>
            <w:r w:rsidRPr="003B7F2F">
              <w:rPr>
                <w:rFonts w:ascii="ＭＳ 明朝" w:eastAsia="ＭＳ 明朝" w:hAnsi="ＭＳ 明朝" w:hint="eastAsia"/>
                <w:spacing w:val="-10"/>
                <w:szCs w:val="21"/>
                <w:u w:val="single"/>
              </w:rPr>
              <w:t xml:space="preserve">　　</w:t>
            </w:r>
          </w:p>
        </w:tc>
      </w:tr>
      <w:tr w:rsidR="00B1219C" w:rsidRPr="007A698F" w:rsidTr="003D7BF9">
        <w:trPr>
          <w:cantSplit/>
          <w:trHeight w:val="339"/>
        </w:trPr>
        <w:tc>
          <w:tcPr>
            <w:tcW w:w="419" w:type="dxa"/>
            <w:tcBorders>
              <w:top w:val="single" w:sz="4" w:space="0" w:color="auto"/>
              <w:bottom w:val="nil"/>
            </w:tcBorders>
          </w:tcPr>
          <w:p w:rsidR="00B1219C" w:rsidRPr="007A698F" w:rsidRDefault="00B1219C" w:rsidP="003D7BF9">
            <w:pPr>
              <w:spacing w:line="280" w:lineRule="exact"/>
              <w:rPr>
                <w:rFonts w:ascii="ＭＳ 明朝" w:eastAsia="ＭＳ 明朝" w:hAnsi="ＭＳ 明朝"/>
                <w:spacing w:val="-10"/>
                <w:szCs w:val="21"/>
              </w:rPr>
            </w:pPr>
          </w:p>
        </w:tc>
        <w:tc>
          <w:tcPr>
            <w:tcW w:w="1531" w:type="dxa"/>
            <w:tcBorders>
              <w:top w:val="single" w:sz="4" w:space="0" w:color="auto"/>
              <w:bottom w:val="nil"/>
            </w:tcBorders>
          </w:tcPr>
          <w:p w:rsidR="00B1219C" w:rsidRPr="003B7F2F" w:rsidRDefault="00DD2258"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イ</w:t>
            </w:r>
          </w:p>
        </w:tc>
        <w:tc>
          <w:tcPr>
            <w:tcW w:w="6721" w:type="dxa"/>
            <w:tcBorders>
              <w:top w:val="single" w:sz="4" w:space="0" w:color="auto"/>
              <w:bottom w:val="nil"/>
            </w:tcBorders>
          </w:tcPr>
          <w:p w:rsidR="00092DBC" w:rsidRPr="003B7F2F" w:rsidRDefault="00092DBC" w:rsidP="003D7BF9">
            <w:pPr>
              <w:pStyle w:val="a8"/>
              <w:wordWrap/>
              <w:spacing w:line="280" w:lineRule="exact"/>
              <w:ind w:firstLineChars="100" w:firstLine="190"/>
              <w:rPr>
                <w:rFonts w:hAnsi="ＭＳ 明朝"/>
                <w:spacing w:val="-10"/>
                <w:sz w:val="21"/>
                <w:szCs w:val="21"/>
              </w:rPr>
            </w:pPr>
            <w:r w:rsidRPr="003B7F2F">
              <w:rPr>
                <w:rFonts w:hAnsi="ＭＳ 明朝" w:hint="eastAsia"/>
                <w:spacing w:val="-10"/>
                <w:sz w:val="21"/>
                <w:szCs w:val="21"/>
              </w:rPr>
              <w:t>アセチレンは，多孔質物を内蔵する容器に</w:t>
            </w:r>
            <w:r w:rsidR="00525F15" w:rsidRPr="003B7F2F">
              <w:rPr>
                <w:rFonts w:hAnsi="ＭＳ 明朝" w:hint="eastAsia"/>
                <w:spacing w:val="-10"/>
                <w:sz w:val="21"/>
                <w:szCs w:val="21"/>
              </w:rPr>
              <w:t>充塡</w:t>
            </w:r>
            <w:r w:rsidRPr="003B7F2F">
              <w:rPr>
                <w:rFonts w:hAnsi="ＭＳ 明朝" w:hint="eastAsia"/>
                <w:spacing w:val="-10"/>
                <w:sz w:val="21"/>
                <w:szCs w:val="21"/>
              </w:rPr>
              <w:t>します。</w:t>
            </w:r>
          </w:p>
          <w:p w:rsidR="00B1219C" w:rsidRPr="003B7F2F" w:rsidRDefault="00B1219C" w:rsidP="003D7BF9">
            <w:pPr>
              <w:pStyle w:val="a8"/>
              <w:wordWrap/>
              <w:spacing w:line="280" w:lineRule="exact"/>
              <w:ind w:left="190" w:hangingChars="100" w:hanging="190"/>
              <w:rPr>
                <w:rFonts w:hAnsi="ＭＳ 明朝"/>
                <w:spacing w:val="-10"/>
                <w:sz w:val="21"/>
                <w:szCs w:val="21"/>
              </w:rPr>
            </w:pPr>
          </w:p>
        </w:tc>
        <w:tc>
          <w:tcPr>
            <w:tcW w:w="1037" w:type="dxa"/>
            <w:tcBorders>
              <w:top w:val="single" w:sz="4" w:space="0" w:color="auto"/>
              <w:bottom w:val="nil"/>
            </w:tcBorders>
          </w:tcPr>
          <w:p w:rsidR="00B1219C" w:rsidRPr="003B7F2F" w:rsidRDefault="00B1219C" w:rsidP="003D7BF9">
            <w:pPr>
              <w:pStyle w:val="a8"/>
              <w:wordWrap/>
              <w:spacing w:line="280" w:lineRule="exact"/>
              <w:jc w:val="right"/>
              <w:rPr>
                <w:rFonts w:hAnsi="ＭＳ 明朝"/>
                <w:spacing w:val="-10"/>
                <w:sz w:val="21"/>
                <w:szCs w:val="21"/>
              </w:rPr>
            </w:pPr>
          </w:p>
        </w:tc>
      </w:tr>
      <w:tr w:rsidR="00B1219C" w:rsidRPr="007A698F" w:rsidTr="007A698F">
        <w:trPr>
          <w:cantSplit/>
          <w:trHeight w:val="339"/>
        </w:trPr>
        <w:tc>
          <w:tcPr>
            <w:tcW w:w="419" w:type="dxa"/>
            <w:tcBorders>
              <w:top w:val="nil"/>
              <w:bottom w:val="nil"/>
            </w:tcBorders>
          </w:tcPr>
          <w:p w:rsidR="00B1219C" w:rsidRPr="007A698F" w:rsidRDefault="00B1219C" w:rsidP="003D7BF9">
            <w:pPr>
              <w:spacing w:line="280" w:lineRule="exact"/>
              <w:rPr>
                <w:rFonts w:ascii="ＭＳ 明朝" w:eastAsia="ＭＳ 明朝" w:hAnsi="ＭＳ 明朝"/>
                <w:spacing w:val="-10"/>
                <w:szCs w:val="21"/>
              </w:rPr>
            </w:pPr>
          </w:p>
        </w:tc>
        <w:tc>
          <w:tcPr>
            <w:tcW w:w="1531" w:type="dxa"/>
            <w:tcBorders>
              <w:top w:val="nil"/>
              <w:bottom w:val="nil"/>
            </w:tcBorders>
          </w:tcPr>
          <w:p w:rsidR="00B1219C" w:rsidRPr="003B7F2F" w:rsidRDefault="00DD2258"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ロ</w:t>
            </w:r>
          </w:p>
        </w:tc>
        <w:tc>
          <w:tcPr>
            <w:tcW w:w="6721" w:type="dxa"/>
            <w:tcBorders>
              <w:top w:val="nil"/>
              <w:bottom w:val="nil"/>
            </w:tcBorders>
          </w:tcPr>
          <w:p w:rsidR="00092DBC" w:rsidRPr="003B7F2F" w:rsidRDefault="00092DBC" w:rsidP="003D7BF9">
            <w:pPr>
              <w:pStyle w:val="a8"/>
              <w:wordWrap/>
              <w:spacing w:line="280" w:lineRule="exact"/>
              <w:ind w:leftChars="100" w:left="210"/>
              <w:rPr>
                <w:rFonts w:hAnsi="ＭＳ 明朝"/>
                <w:spacing w:val="-10"/>
                <w:sz w:val="21"/>
                <w:szCs w:val="21"/>
              </w:rPr>
            </w:pPr>
            <w:r w:rsidRPr="003B7F2F">
              <w:rPr>
                <w:rFonts w:hAnsi="ＭＳ 明朝" w:hint="eastAsia"/>
                <w:spacing w:val="-10"/>
                <w:sz w:val="21"/>
                <w:szCs w:val="21"/>
              </w:rPr>
              <w:t>シアン化水素の</w:t>
            </w:r>
            <w:r w:rsidR="00525F15" w:rsidRPr="003B7F2F">
              <w:rPr>
                <w:rFonts w:hAnsi="ＭＳ 明朝" w:hint="eastAsia"/>
                <w:spacing w:val="-10"/>
                <w:sz w:val="21"/>
                <w:szCs w:val="21"/>
              </w:rPr>
              <w:t>充塡</w:t>
            </w:r>
            <w:r w:rsidRPr="003B7F2F">
              <w:rPr>
                <w:rFonts w:hAnsi="ＭＳ 明朝" w:hint="eastAsia"/>
                <w:spacing w:val="-10"/>
                <w:sz w:val="21"/>
                <w:szCs w:val="21"/>
              </w:rPr>
              <w:t>は，安定剤を添加して行います。</w:t>
            </w:r>
          </w:p>
          <w:p w:rsidR="00B1219C" w:rsidRPr="003B7F2F" w:rsidRDefault="00B1219C" w:rsidP="003D7BF9">
            <w:pPr>
              <w:pStyle w:val="a8"/>
              <w:wordWrap/>
              <w:spacing w:line="280" w:lineRule="exact"/>
              <w:ind w:left="190" w:hangingChars="100" w:hanging="190"/>
              <w:rPr>
                <w:rFonts w:hAnsi="ＭＳ 明朝"/>
                <w:spacing w:val="-10"/>
                <w:sz w:val="21"/>
                <w:szCs w:val="21"/>
              </w:rPr>
            </w:pPr>
          </w:p>
        </w:tc>
        <w:tc>
          <w:tcPr>
            <w:tcW w:w="1037" w:type="dxa"/>
            <w:tcBorders>
              <w:top w:val="nil"/>
              <w:bottom w:val="nil"/>
            </w:tcBorders>
          </w:tcPr>
          <w:p w:rsidR="00B1219C" w:rsidRPr="003B7F2F" w:rsidRDefault="00B1219C" w:rsidP="003D7BF9">
            <w:pPr>
              <w:pStyle w:val="a8"/>
              <w:wordWrap/>
              <w:spacing w:line="280" w:lineRule="exact"/>
              <w:jc w:val="right"/>
              <w:rPr>
                <w:rFonts w:hAnsi="ＭＳ 明朝"/>
                <w:spacing w:val="-10"/>
                <w:sz w:val="21"/>
                <w:szCs w:val="21"/>
              </w:rPr>
            </w:pPr>
          </w:p>
        </w:tc>
      </w:tr>
      <w:tr w:rsidR="00B1219C" w:rsidRPr="007A698F" w:rsidTr="007A698F">
        <w:trPr>
          <w:cantSplit/>
          <w:trHeight w:val="339"/>
        </w:trPr>
        <w:tc>
          <w:tcPr>
            <w:tcW w:w="419" w:type="dxa"/>
            <w:tcBorders>
              <w:top w:val="nil"/>
              <w:bottom w:val="nil"/>
            </w:tcBorders>
          </w:tcPr>
          <w:p w:rsidR="00B1219C" w:rsidRPr="007A698F" w:rsidRDefault="00B1219C" w:rsidP="003D7BF9">
            <w:pPr>
              <w:spacing w:line="280" w:lineRule="exact"/>
              <w:rPr>
                <w:rFonts w:ascii="ＭＳ 明朝" w:eastAsia="ＭＳ 明朝" w:hAnsi="ＭＳ 明朝"/>
                <w:spacing w:val="-10"/>
                <w:szCs w:val="21"/>
              </w:rPr>
            </w:pPr>
          </w:p>
        </w:tc>
        <w:tc>
          <w:tcPr>
            <w:tcW w:w="1531" w:type="dxa"/>
            <w:tcBorders>
              <w:top w:val="nil"/>
              <w:bottom w:val="nil"/>
            </w:tcBorders>
          </w:tcPr>
          <w:p w:rsidR="00B1219C" w:rsidRPr="003B7F2F" w:rsidRDefault="00DD2258"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ハ</w:t>
            </w:r>
          </w:p>
        </w:tc>
        <w:tc>
          <w:tcPr>
            <w:tcW w:w="6721" w:type="dxa"/>
            <w:tcBorders>
              <w:top w:val="nil"/>
              <w:bottom w:val="nil"/>
            </w:tcBorders>
          </w:tcPr>
          <w:p w:rsidR="00092DBC" w:rsidRPr="003B7F2F" w:rsidRDefault="00092DBC" w:rsidP="003D7BF9">
            <w:pPr>
              <w:pStyle w:val="a8"/>
              <w:wordWrap/>
              <w:spacing w:line="280" w:lineRule="exact"/>
              <w:ind w:firstLineChars="100" w:firstLine="190"/>
              <w:rPr>
                <w:rFonts w:hAnsi="ＭＳ 明朝"/>
                <w:spacing w:val="-10"/>
                <w:sz w:val="21"/>
                <w:szCs w:val="21"/>
              </w:rPr>
            </w:pPr>
            <w:r w:rsidRPr="003B7F2F">
              <w:rPr>
                <w:rFonts w:hAnsi="ＭＳ 明朝" w:hint="eastAsia"/>
                <w:spacing w:val="-10"/>
                <w:sz w:val="21"/>
                <w:szCs w:val="21"/>
              </w:rPr>
              <w:t>シアン化水素</w:t>
            </w:r>
            <w:r w:rsidR="00525F15" w:rsidRPr="003B7F2F">
              <w:rPr>
                <w:rFonts w:hAnsi="ＭＳ 明朝" w:hint="eastAsia"/>
                <w:spacing w:val="-10"/>
                <w:sz w:val="21"/>
                <w:szCs w:val="21"/>
              </w:rPr>
              <w:t>充塡</w:t>
            </w:r>
            <w:r w:rsidRPr="003B7F2F">
              <w:rPr>
                <w:rFonts w:hAnsi="ＭＳ 明朝" w:hint="eastAsia"/>
                <w:spacing w:val="-10"/>
                <w:sz w:val="21"/>
                <w:szCs w:val="21"/>
              </w:rPr>
              <w:t>容器は，</w:t>
            </w:r>
            <w:r w:rsidR="00525F15" w:rsidRPr="003B7F2F">
              <w:rPr>
                <w:rFonts w:hAnsi="ＭＳ 明朝" w:hint="eastAsia"/>
                <w:spacing w:val="-10"/>
                <w:sz w:val="21"/>
                <w:szCs w:val="21"/>
              </w:rPr>
              <w:t>充塡</w:t>
            </w:r>
            <w:r w:rsidRPr="003B7F2F">
              <w:rPr>
                <w:rFonts w:hAnsi="ＭＳ 明朝" w:hint="eastAsia"/>
                <w:spacing w:val="-10"/>
                <w:sz w:val="21"/>
                <w:szCs w:val="21"/>
              </w:rPr>
              <w:t>後２４時間以上静置し，漏えいのないことを確認し，票紙を貼付します。</w:t>
            </w:r>
          </w:p>
          <w:p w:rsidR="00B1219C" w:rsidRPr="003B7F2F" w:rsidRDefault="00B1219C" w:rsidP="003D7BF9">
            <w:pPr>
              <w:pStyle w:val="a8"/>
              <w:wordWrap/>
              <w:spacing w:line="280" w:lineRule="exact"/>
              <w:rPr>
                <w:rFonts w:hAnsi="ＭＳ 明朝"/>
                <w:spacing w:val="-10"/>
                <w:sz w:val="21"/>
                <w:szCs w:val="21"/>
              </w:rPr>
            </w:pPr>
          </w:p>
        </w:tc>
        <w:tc>
          <w:tcPr>
            <w:tcW w:w="1037" w:type="dxa"/>
            <w:tcBorders>
              <w:top w:val="nil"/>
              <w:bottom w:val="nil"/>
            </w:tcBorders>
          </w:tcPr>
          <w:p w:rsidR="00B1219C" w:rsidRPr="003B7F2F" w:rsidRDefault="00B1219C" w:rsidP="003D7BF9">
            <w:pPr>
              <w:pStyle w:val="a8"/>
              <w:wordWrap/>
              <w:spacing w:line="280" w:lineRule="exact"/>
              <w:jc w:val="right"/>
              <w:rPr>
                <w:rFonts w:hAnsi="ＭＳ 明朝"/>
                <w:spacing w:val="-10"/>
                <w:sz w:val="21"/>
                <w:szCs w:val="21"/>
              </w:rPr>
            </w:pPr>
          </w:p>
        </w:tc>
      </w:tr>
      <w:tr w:rsidR="00B1219C" w:rsidRPr="007A698F" w:rsidTr="007A698F">
        <w:trPr>
          <w:cantSplit/>
          <w:trHeight w:val="339"/>
        </w:trPr>
        <w:tc>
          <w:tcPr>
            <w:tcW w:w="419" w:type="dxa"/>
            <w:tcBorders>
              <w:top w:val="nil"/>
              <w:bottom w:val="nil"/>
            </w:tcBorders>
          </w:tcPr>
          <w:p w:rsidR="00B1219C" w:rsidRPr="007A698F" w:rsidRDefault="00B1219C" w:rsidP="003D7BF9">
            <w:pPr>
              <w:spacing w:line="280" w:lineRule="exact"/>
              <w:rPr>
                <w:rFonts w:ascii="ＭＳ 明朝" w:eastAsia="ＭＳ 明朝" w:hAnsi="ＭＳ 明朝"/>
                <w:spacing w:val="-10"/>
                <w:szCs w:val="21"/>
              </w:rPr>
            </w:pPr>
          </w:p>
        </w:tc>
        <w:tc>
          <w:tcPr>
            <w:tcW w:w="1531" w:type="dxa"/>
            <w:tcBorders>
              <w:top w:val="nil"/>
              <w:bottom w:val="nil"/>
            </w:tcBorders>
          </w:tcPr>
          <w:p w:rsidR="00B1219C" w:rsidRPr="003B7F2F" w:rsidRDefault="00DD2258"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ニ</w:t>
            </w:r>
          </w:p>
        </w:tc>
        <w:tc>
          <w:tcPr>
            <w:tcW w:w="6721" w:type="dxa"/>
            <w:tcBorders>
              <w:top w:val="nil"/>
              <w:bottom w:val="nil"/>
            </w:tcBorders>
          </w:tcPr>
          <w:p w:rsidR="00092DBC" w:rsidRPr="003B7F2F" w:rsidRDefault="00092DBC" w:rsidP="003D7BF9">
            <w:pPr>
              <w:pStyle w:val="a8"/>
              <w:wordWrap/>
              <w:spacing w:line="280" w:lineRule="exact"/>
              <w:ind w:firstLineChars="100" w:firstLine="190"/>
              <w:rPr>
                <w:rFonts w:hAnsi="ＭＳ 明朝"/>
                <w:spacing w:val="-10"/>
                <w:sz w:val="21"/>
                <w:szCs w:val="21"/>
              </w:rPr>
            </w:pPr>
            <w:r w:rsidRPr="003B7F2F">
              <w:rPr>
                <w:rFonts w:hAnsi="ＭＳ 明朝" w:hint="eastAsia"/>
                <w:spacing w:val="-10"/>
                <w:sz w:val="21"/>
                <w:szCs w:val="21"/>
              </w:rPr>
              <w:t>酸化エチレン貯槽は内部の窒素，炭酸ガス，酸化エチレン以外のガスを常に窒素又は炭酸ガスで置換し，温度を５℃以下に保持します。</w:t>
            </w:r>
          </w:p>
          <w:p w:rsidR="00B1219C" w:rsidRPr="003B7F2F" w:rsidRDefault="00B1219C" w:rsidP="003D7BF9">
            <w:pPr>
              <w:pStyle w:val="a8"/>
              <w:wordWrap/>
              <w:spacing w:line="280" w:lineRule="exact"/>
              <w:rPr>
                <w:rFonts w:hAnsi="ＭＳ 明朝"/>
                <w:spacing w:val="-10"/>
                <w:sz w:val="21"/>
                <w:szCs w:val="21"/>
              </w:rPr>
            </w:pPr>
          </w:p>
        </w:tc>
        <w:tc>
          <w:tcPr>
            <w:tcW w:w="1037" w:type="dxa"/>
            <w:tcBorders>
              <w:top w:val="nil"/>
              <w:bottom w:val="nil"/>
            </w:tcBorders>
          </w:tcPr>
          <w:p w:rsidR="00B1219C" w:rsidRPr="003B7F2F" w:rsidRDefault="00B1219C" w:rsidP="003D7BF9">
            <w:pPr>
              <w:pStyle w:val="a8"/>
              <w:wordWrap/>
              <w:spacing w:line="280" w:lineRule="exact"/>
              <w:jc w:val="right"/>
              <w:rPr>
                <w:rFonts w:hAnsi="ＭＳ 明朝"/>
                <w:spacing w:val="-10"/>
                <w:sz w:val="21"/>
                <w:szCs w:val="21"/>
              </w:rPr>
            </w:pPr>
          </w:p>
        </w:tc>
      </w:tr>
      <w:tr w:rsidR="00B1219C" w:rsidRPr="007A698F" w:rsidTr="007A698F">
        <w:trPr>
          <w:cantSplit/>
          <w:trHeight w:val="339"/>
        </w:trPr>
        <w:tc>
          <w:tcPr>
            <w:tcW w:w="419" w:type="dxa"/>
            <w:tcBorders>
              <w:top w:val="nil"/>
              <w:bottom w:val="nil"/>
            </w:tcBorders>
          </w:tcPr>
          <w:p w:rsidR="00B1219C" w:rsidRPr="007A698F" w:rsidRDefault="00B1219C" w:rsidP="003D7BF9">
            <w:pPr>
              <w:spacing w:line="280" w:lineRule="exact"/>
              <w:rPr>
                <w:rFonts w:ascii="ＭＳ 明朝" w:eastAsia="ＭＳ 明朝" w:hAnsi="ＭＳ 明朝"/>
                <w:spacing w:val="-10"/>
                <w:szCs w:val="21"/>
              </w:rPr>
            </w:pPr>
          </w:p>
        </w:tc>
        <w:tc>
          <w:tcPr>
            <w:tcW w:w="1531" w:type="dxa"/>
            <w:tcBorders>
              <w:top w:val="nil"/>
              <w:bottom w:val="nil"/>
            </w:tcBorders>
          </w:tcPr>
          <w:p w:rsidR="00B1219C" w:rsidRPr="003B7F2F" w:rsidRDefault="00DD2258"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ホ</w:t>
            </w:r>
          </w:p>
        </w:tc>
        <w:tc>
          <w:tcPr>
            <w:tcW w:w="6721" w:type="dxa"/>
            <w:tcBorders>
              <w:top w:val="nil"/>
              <w:bottom w:val="nil"/>
            </w:tcBorders>
          </w:tcPr>
          <w:p w:rsidR="00092DBC" w:rsidRPr="003B7F2F" w:rsidRDefault="00092DBC" w:rsidP="003D7BF9">
            <w:pPr>
              <w:pStyle w:val="a8"/>
              <w:wordWrap/>
              <w:spacing w:line="280" w:lineRule="exact"/>
              <w:ind w:firstLineChars="50" w:firstLine="95"/>
              <w:rPr>
                <w:rFonts w:hAnsi="ＭＳ 明朝"/>
                <w:spacing w:val="-10"/>
                <w:sz w:val="21"/>
                <w:szCs w:val="21"/>
              </w:rPr>
            </w:pPr>
            <w:r w:rsidRPr="003B7F2F">
              <w:rPr>
                <w:rFonts w:hAnsi="ＭＳ 明朝" w:hint="eastAsia"/>
                <w:spacing w:val="-10"/>
                <w:sz w:val="21"/>
                <w:szCs w:val="21"/>
              </w:rPr>
              <w:t>酸化エチレン</w:t>
            </w:r>
            <w:r w:rsidR="00525F15" w:rsidRPr="003B7F2F">
              <w:rPr>
                <w:rFonts w:hAnsi="ＭＳ 明朝" w:hint="eastAsia"/>
                <w:spacing w:val="-10"/>
                <w:sz w:val="21"/>
                <w:szCs w:val="21"/>
              </w:rPr>
              <w:t>充塡</w:t>
            </w:r>
            <w:r w:rsidRPr="003B7F2F">
              <w:rPr>
                <w:rFonts w:hAnsi="ＭＳ 明朝" w:hint="eastAsia"/>
                <w:spacing w:val="-10"/>
                <w:sz w:val="21"/>
                <w:szCs w:val="21"/>
              </w:rPr>
              <w:t>容器は，温度45℃で内圧が0.4</w:t>
            </w:r>
            <w:r w:rsidRPr="003B7F2F">
              <w:rPr>
                <w:rFonts w:hAnsi="ＭＳ 明朝"/>
                <w:spacing w:val="-10"/>
                <w:sz w:val="21"/>
                <w:szCs w:val="21"/>
              </w:rPr>
              <w:t xml:space="preserve"> </w:t>
            </w:r>
            <w:r w:rsidRPr="00787FE4">
              <w:rPr>
                <w:rFonts w:hAnsi="ＭＳ 明朝" w:hint="eastAsia"/>
                <w:w w:val="60"/>
                <w:sz w:val="21"/>
                <w:szCs w:val="21"/>
                <w:fitText w:val="380" w:id="1643911680"/>
              </w:rPr>
              <w:t>ＭＰａ</w:t>
            </w:r>
            <w:r w:rsidRPr="003B7F2F">
              <w:rPr>
                <w:rFonts w:hAnsi="ＭＳ 明朝" w:hint="eastAsia"/>
                <w:spacing w:val="-10"/>
                <w:sz w:val="21"/>
                <w:szCs w:val="21"/>
              </w:rPr>
              <w:t>となるよう，窒素又は炭酸ガスを</w:t>
            </w:r>
            <w:r w:rsidR="00525F15" w:rsidRPr="003B7F2F">
              <w:rPr>
                <w:rFonts w:hAnsi="ＭＳ 明朝" w:hint="eastAsia"/>
                <w:spacing w:val="-10"/>
                <w:sz w:val="21"/>
                <w:szCs w:val="21"/>
              </w:rPr>
              <w:t>充塡</w:t>
            </w:r>
            <w:r w:rsidRPr="003B7F2F">
              <w:rPr>
                <w:rFonts w:hAnsi="ＭＳ 明朝" w:hint="eastAsia"/>
                <w:spacing w:val="-10"/>
                <w:sz w:val="21"/>
                <w:szCs w:val="21"/>
              </w:rPr>
              <w:t>します。</w:t>
            </w:r>
          </w:p>
          <w:p w:rsidR="00B1219C" w:rsidRPr="003B7F2F" w:rsidRDefault="00B1219C" w:rsidP="003D7BF9">
            <w:pPr>
              <w:pStyle w:val="a8"/>
              <w:wordWrap/>
              <w:spacing w:line="280" w:lineRule="exact"/>
              <w:rPr>
                <w:rFonts w:hAnsi="ＭＳ 明朝"/>
                <w:spacing w:val="-10"/>
                <w:sz w:val="21"/>
                <w:szCs w:val="21"/>
              </w:rPr>
            </w:pPr>
          </w:p>
        </w:tc>
        <w:tc>
          <w:tcPr>
            <w:tcW w:w="1037" w:type="dxa"/>
            <w:tcBorders>
              <w:top w:val="nil"/>
              <w:bottom w:val="nil"/>
            </w:tcBorders>
          </w:tcPr>
          <w:p w:rsidR="00B1219C" w:rsidRPr="003B7F2F" w:rsidRDefault="00B1219C" w:rsidP="003D7BF9">
            <w:pPr>
              <w:pStyle w:val="a8"/>
              <w:wordWrap/>
              <w:spacing w:line="280" w:lineRule="exact"/>
              <w:jc w:val="right"/>
              <w:rPr>
                <w:rFonts w:hAnsi="ＭＳ 明朝"/>
                <w:spacing w:val="-10"/>
                <w:sz w:val="21"/>
                <w:szCs w:val="21"/>
              </w:rPr>
            </w:pPr>
          </w:p>
        </w:tc>
      </w:tr>
      <w:tr w:rsidR="00B1219C" w:rsidRPr="007A698F" w:rsidTr="007A698F">
        <w:trPr>
          <w:cantSplit/>
          <w:trHeight w:val="339"/>
        </w:trPr>
        <w:tc>
          <w:tcPr>
            <w:tcW w:w="419" w:type="dxa"/>
            <w:tcBorders>
              <w:top w:val="nil"/>
            </w:tcBorders>
          </w:tcPr>
          <w:p w:rsidR="00B1219C" w:rsidRPr="007A698F" w:rsidRDefault="00B1219C" w:rsidP="003D7BF9">
            <w:pPr>
              <w:spacing w:line="280" w:lineRule="exact"/>
              <w:rPr>
                <w:rFonts w:ascii="ＭＳ 明朝" w:eastAsia="ＭＳ 明朝" w:hAnsi="ＭＳ 明朝"/>
                <w:spacing w:val="-10"/>
                <w:szCs w:val="21"/>
              </w:rPr>
            </w:pPr>
          </w:p>
        </w:tc>
        <w:tc>
          <w:tcPr>
            <w:tcW w:w="1531" w:type="dxa"/>
            <w:tcBorders>
              <w:top w:val="nil"/>
            </w:tcBorders>
          </w:tcPr>
          <w:p w:rsidR="00B1219C" w:rsidRPr="003B7F2F" w:rsidRDefault="00DD2258"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ヘ</w:t>
            </w:r>
          </w:p>
        </w:tc>
        <w:tc>
          <w:tcPr>
            <w:tcW w:w="6721" w:type="dxa"/>
            <w:tcBorders>
              <w:top w:val="nil"/>
            </w:tcBorders>
          </w:tcPr>
          <w:p w:rsidR="00092DBC" w:rsidRPr="003B7F2F" w:rsidRDefault="00092DBC" w:rsidP="003D7BF9">
            <w:pPr>
              <w:pStyle w:val="a8"/>
              <w:wordWrap/>
              <w:spacing w:line="280" w:lineRule="exact"/>
              <w:ind w:firstLineChars="100" w:firstLine="190"/>
              <w:rPr>
                <w:rFonts w:hAnsi="ＭＳ 明朝"/>
                <w:spacing w:val="-10"/>
                <w:sz w:val="21"/>
                <w:szCs w:val="21"/>
              </w:rPr>
            </w:pPr>
            <w:r w:rsidRPr="003B7F2F">
              <w:rPr>
                <w:rFonts w:hAnsi="ＭＳ 明朝" w:hint="eastAsia"/>
                <w:spacing w:val="-10"/>
                <w:sz w:val="21"/>
                <w:szCs w:val="21"/>
              </w:rPr>
              <w:t>工業用液化石油ガスは，「工業用無臭」の票紙を貼付するか，その文字を表示した容器に</w:t>
            </w:r>
            <w:r w:rsidR="00525F15" w:rsidRPr="003B7F2F">
              <w:rPr>
                <w:rFonts w:hAnsi="ＭＳ 明朝" w:hint="eastAsia"/>
                <w:spacing w:val="-10"/>
                <w:sz w:val="21"/>
                <w:szCs w:val="21"/>
              </w:rPr>
              <w:t>充塡</w:t>
            </w:r>
            <w:r w:rsidRPr="003B7F2F">
              <w:rPr>
                <w:rFonts w:hAnsi="ＭＳ 明朝" w:hint="eastAsia"/>
                <w:spacing w:val="-10"/>
                <w:sz w:val="21"/>
                <w:szCs w:val="21"/>
              </w:rPr>
              <w:t>し，その他の液化石油ガスには，においがするものを容器に</w:t>
            </w:r>
            <w:r w:rsidR="00525F15" w:rsidRPr="003B7F2F">
              <w:rPr>
                <w:rFonts w:hAnsi="ＭＳ 明朝" w:hint="eastAsia"/>
                <w:spacing w:val="-10"/>
                <w:sz w:val="21"/>
                <w:szCs w:val="21"/>
              </w:rPr>
              <w:t>充塡</w:t>
            </w:r>
            <w:r w:rsidRPr="003B7F2F">
              <w:rPr>
                <w:rFonts w:hAnsi="ＭＳ 明朝" w:hint="eastAsia"/>
                <w:spacing w:val="-10"/>
                <w:sz w:val="21"/>
                <w:szCs w:val="21"/>
              </w:rPr>
              <w:t>します。</w:t>
            </w:r>
          </w:p>
          <w:p w:rsidR="00B1219C" w:rsidRPr="003B7F2F" w:rsidRDefault="00B1219C" w:rsidP="003D7BF9">
            <w:pPr>
              <w:pStyle w:val="a8"/>
              <w:wordWrap/>
              <w:spacing w:line="280" w:lineRule="exact"/>
              <w:ind w:left="190" w:hangingChars="100" w:hanging="190"/>
              <w:rPr>
                <w:rFonts w:hAnsi="ＭＳ 明朝"/>
                <w:spacing w:val="-10"/>
                <w:sz w:val="21"/>
                <w:szCs w:val="21"/>
              </w:rPr>
            </w:pPr>
          </w:p>
        </w:tc>
        <w:tc>
          <w:tcPr>
            <w:tcW w:w="1037" w:type="dxa"/>
            <w:tcBorders>
              <w:top w:val="nil"/>
            </w:tcBorders>
          </w:tcPr>
          <w:p w:rsidR="00B1219C" w:rsidRPr="003B7F2F" w:rsidRDefault="00B1219C" w:rsidP="003D7BF9">
            <w:pPr>
              <w:pStyle w:val="a8"/>
              <w:wordWrap/>
              <w:spacing w:line="280" w:lineRule="exact"/>
              <w:jc w:val="right"/>
              <w:rPr>
                <w:rFonts w:hAnsi="ＭＳ 明朝"/>
                <w:spacing w:val="-10"/>
                <w:sz w:val="21"/>
                <w:szCs w:val="21"/>
              </w:rPr>
            </w:pPr>
          </w:p>
        </w:tc>
      </w:tr>
      <w:tr w:rsidR="00092DBC" w:rsidRPr="007A698F" w:rsidTr="007A698F">
        <w:trPr>
          <w:cantSplit/>
          <w:trHeight w:val="339"/>
        </w:trPr>
        <w:tc>
          <w:tcPr>
            <w:tcW w:w="419" w:type="dxa"/>
            <w:tcBorders>
              <w:bottom w:val="nil"/>
            </w:tcBorders>
          </w:tcPr>
          <w:p w:rsidR="00092DBC" w:rsidRPr="007A698F" w:rsidRDefault="00092DBC" w:rsidP="003D7BF9">
            <w:pPr>
              <w:spacing w:line="280" w:lineRule="exact"/>
              <w:rPr>
                <w:rFonts w:ascii="ＭＳ 明朝" w:eastAsia="ＭＳ 明朝" w:hAnsi="ＭＳ 明朝"/>
                <w:spacing w:val="-10"/>
                <w:szCs w:val="21"/>
              </w:rPr>
            </w:pPr>
          </w:p>
        </w:tc>
        <w:tc>
          <w:tcPr>
            <w:tcW w:w="1531" w:type="dxa"/>
            <w:tcBorders>
              <w:bottom w:val="nil"/>
            </w:tcBorders>
          </w:tcPr>
          <w:p w:rsidR="00092DBC" w:rsidRPr="003B7F2F" w:rsidRDefault="00092DBC"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第5条第2項</w:t>
            </w:r>
          </w:p>
          <w:p w:rsidR="00092DBC" w:rsidRPr="003B7F2F" w:rsidRDefault="00092DBC"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第4号</w:t>
            </w:r>
          </w:p>
          <w:p w:rsidR="00092DBC" w:rsidRPr="003B7F2F" w:rsidRDefault="00092DBC" w:rsidP="003D7BF9">
            <w:pPr>
              <w:spacing w:line="280" w:lineRule="exact"/>
              <w:jc w:val="right"/>
              <w:rPr>
                <w:rFonts w:ascii="ＭＳ 明朝" w:eastAsia="ＭＳ 明朝" w:hAnsi="ＭＳ 明朝"/>
                <w:spacing w:val="-10"/>
                <w:szCs w:val="21"/>
              </w:rPr>
            </w:pPr>
          </w:p>
          <w:p w:rsidR="00EC6F90" w:rsidRPr="003B7F2F" w:rsidRDefault="00B53501" w:rsidP="003D7BF9">
            <w:pPr>
              <w:spacing w:line="280" w:lineRule="exact"/>
              <w:jc w:val="left"/>
              <w:rPr>
                <w:rFonts w:ascii="ＭＳ 明朝" w:eastAsia="ＭＳ 明朝" w:hAnsi="ＭＳ 明朝"/>
                <w:spacing w:val="1"/>
                <w:w w:val="60"/>
                <w:kern w:val="0"/>
                <w:szCs w:val="21"/>
              </w:rPr>
            </w:pPr>
            <w:r w:rsidRPr="00787FE4">
              <w:rPr>
                <w:rFonts w:ascii="ＭＳ 明朝" w:eastAsia="ＭＳ 明朝" w:hAnsi="ＭＳ 明朝" w:hint="eastAsia"/>
                <w:spacing w:val="15"/>
                <w:w w:val="85"/>
                <w:kern w:val="0"/>
                <w:szCs w:val="21"/>
                <w:fitText w:val="1260" w:id="1655419394"/>
              </w:rPr>
              <w:t>【</w:t>
            </w:r>
            <w:r w:rsidR="00092DBC" w:rsidRPr="00787FE4">
              <w:rPr>
                <w:rFonts w:ascii="ＭＳ 明朝" w:eastAsia="ＭＳ 明朝" w:hAnsi="ＭＳ 明朝" w:hint="eastAsia"/>
                <w:spacing w:val="15"/>
                <w:w w:val="85"/>
                <w:kern w:val="0"/>
                <w:szCs w:val="21"/>
                <w:fitText w:val="1260" w:id="1655419394"/>
              </w:rPr>
              <w:t>エアゾー</w:t>
            </w:r>
            <w:r w:rsidR="00EC6F90" w:rsidRPr="00787FE4">
              <w:rPr>
                <w:rFonts w:ascii="ＭＳ 明朝" w:eastAsia="ＭＳ 明朝" w:hAnsi="ＭＳ 明朝" w:hint="eastAsia"/>
                <w:spacing w:val="15"/>
                <w:w w:val="85"/>
                <w:kern w:val="0"/>
                <w:szCs w:val="21"/>
                <w:fitText w:val="1260" w:id="1655419394"/>
              </w:rPr>
              <w:t xml:space="preserve">ル　</w:t>
            </w:r>
            <w:r w:rsidR="00EC6F90" w:rsidRPr="003B7F2F">
              <w:rPr>
                <w:rFonts w:ascii="ＭＳ 明朝" w:eastAsia="ＭＳ 明朝" w:hAnsi="ＭＳ 明朝" w:hint="eastAsia"/>
                <w:kern w:val="0"/>
                <w:szCs w:val="21"/>
              </w:rPr>
              <w:t xml:space="preserve">　</w:t>
            </w:r>
          </w:p>
          <w:p w:rsidR="00092DBC" w:rsidRPr="003B7F2F" w:rsidRDefault="00EC6F90" w:rsidP="003D7BF9">
            <w:pPr>
              <w:spacing w:line="280" w:lineRule="exact"/>
              <w:jc w:val="left"/>
              <w:rPr>
                <w:rFonts w:ascii="ＭＳ 明朝" w:eastAsia="ＭＳ 明朝" w:hAnsi="ＭＳ 明朝"/>
                <w:spacing w:val="-10"/>
                <w:szCs w:val="21"/>
              </w:rPr>
            </w:pPr>
            <w:r w:rsidRPr="00787FE4">
              <w:rPr>
                <w:rFonts w:ascii="ＭＳ 明朝" w:eastAsia="ＭＳ 明朝" w:hAnsi="ＭＳ 明朝" w:hint="eastAsia"/>
                <w:spacing w:val="15"/>
                <w:w w:val="85"/>
                <w:kern w:val="0"/>
                <w:szCs w:val="21"/>
                <w:fitText w:val="1260" w:id="1655419649"/>
              </w:rPr>
              <w:t xml:space="preserve">　の製造方法</w:t>
            </w:r>
            <w:r w:rsidR="00B53501" w:rsidRPr="00787FE4">
              <w:rPr>
                <w:rFonts w:ascii="ＭＳ 明朝" w:eastAsia="ＭＳ 明朝" w:hAnsi="ＭＳ 明朝" w:hint="eastAsia"/>
                <w:spacing w:val="15"/>
                <w:w w:val="85"/>
                <w:kern w:val="0"/>
                <w:szCs w:val="21"/>
                <w:fitText w:val="1260" w:id="1655419649"/>
              </w:rPr>
              <w:t>】</w:t>
            </w:r>
          </w:p>
        </w:tc>
        <w:tc>
          <w:tcPr>
            <w:tcW w:w="6721" w:type="dxa"/>
            <w:tcBorders>
              <w:bottom w:val="nil"/>
            </w:tcBorders>
          </w:tcPr>
          <w:p w:rsidR="00092DBC" w:rsidRPr="003B7F2F" w:rsidRDefault="00092DBC" w:rsidP="003D7BF9">
            <w:pPr>
              <w:pStyle w:val="a8"/>
              <w:wordWrap/>
              <w:spacing w:line="280" w:lineRule="exact"/>
              <w:ind w:firstLineChars="100" w:firstLine="190"/>
              <w:rPr>
                <w:rFonts w:hAnsi="ＭＳ 明朝"/>
                <w:spacing w:val="-10"/>
                <w:sz w:val="21"/>
                <w:szCs w:val="21"/>
              </w:rPr>
            </w:pPr>
            <w:r w:rsidRPr="003B7F2F">
              <w:rPr>
                <w:rFonts w:hAnsi="ＭＳ 明朝" w:hint="eastAsia"/>
                <w:spacing w:val="-10"/>
                <w:sz w:val="21"/>
                <w:szCs w:val="21"/>
              </w:rPr>
              <w:t>エアゾールの製造は，次に掲げる基準により保安上支障のない状態で行います。</w:t>
            </w:r>
          </w:p>
          <w:p w:rsidR="00092DBC" w:rsidRPr="003B7F2F" w:rsidRDefault="00092DBC" w:rsidP="003D7BF9">
            <w:pPr>
              <w:pStyle w:val="a8"/>
              <w:wordWrap/>
              <w:spacing w:line="280" w:lineRule="exact"/>
              <w:rPr>
                <w:spacing w:val="-4"/>
                <w:sz w:val="21"/>
                <w:szCs w:val="21"/>
              </w:rPr>
            </w:pPr>
          </w:p>
        </w:tc>
        <w:tc>
          <w:tcPr>
            <w:tcW w:w="1037" w:type="dxa"/>
            <w:tcBorders>
              <w:bottom w:val="nil"/>
            </w:tcBorders>
          </w:tcPr>
          <w:p w:rsidR="00092DBC" w:rsidRPr="003B7F2F" w:rsidRDefault="00092DBC" w:rsidP="003D7BF9">
            <w:pPr>
              <w:pStyle w:val="a8"/>
              <w:wordWrap/>
              <w:spacing w:line="280" w:lineRule="exact"/>
              <w:jc w:val="right"/>
              <w:rPr>
                <w:rFonts w:hAnsi="ＭＳ 明朝"/>
                <w:spacing w:val="-10"/>
                <w:sz w:val="21"/>
                <w:szCs w:val="21"/>
              </w:rPr>
            </w:pPr>
            <w:r w:rsidRPr="003B7F2F">
              <w:rPr>
                <w:rFonts w:hAnsi="ＭＳ 明朝" w:hint="eastAsia"/>
                <w:spacing w:val="-10"/>
                <w:sz w:val="21"/>
                <w:szCs w:val="21"/>
              </w:rPr>
              <w:t>□</w:t>
            </w:r>
          </w:p>
          <w:p w:rsidR="00092DBC" w:rsidRPr="003B7F2F" w:rsidRDefault="00092DBC" w:rsidP="003D7BF9">
            <w:pPr>
              <w:pStyle w:val="a8"/>
              <w:wordWrap/>
              <w:spacing w:line="280" w:lineRule="exact"/>
              <w:rPr>
                <w:rFonts w:hAnsi="ＭＳ 明朝"/>
                <w:spacing w:val="-10"/>
                <w:sz w:val="21"/>
                <w:szCs w:val="21"/>
              </w:rPr>
            </w:pPr>
            <w:r w:rsidRPr="003B7F2F">
              <w:rPr>
                <w:rFonts w:hAnsi="ＭＳ 明朝" w:hint="eastAsia"/>
                <w:spacing w:val="-10"/>
                <w:sz w:val="21"/>
                <w:szCs w:val="21"/>
              </w:rPr>
              <w:t>添付書類</w:t>
            </w:r>
          </w:p>
          <w:p w:rsidR="00092DBC" w:rsidRPr="003B7F2F" w:rsidRDefault="00092DBC" w:rsidP="003D7BF9">
            <w:pPr>
              <w:pStyle w:val="a8"/>
              <w:wordWrap/>
              <w:spacing w:line="280" w:lineRule="exact"/>
              <w:rPr>
                <w:rFonts w:hAnsi="ＭＳ 明朝"/>
                <w:spacing w:val="-10"/>
                <w:sz w:val="21"/>
                <w:szCs w:val="21"/>
                <w:u w:val="single"/>
              </w:rPr>
            </w:pPr>
          </w:p>
          <w:p w:rsidR="00092DBC" w:rsidRPr="003B7F2F" w:rsidRDefault="00092DBC" w:rsidP="003D7BF9">
            <w:pPr>
              <w:spacing w:line="280" w:lineRule="exact"/>
              <w:rPr>
                <w:rFonts w:hAnsi="ＭＳ 明朝"/>
                <w:spacing w:val="-10"/>
                <w:szCs w:val="21"/>
              </w:rPr>
            </w:pPr>
            <w:r w:rsidRPr="003B7F2F">
              <w:rPr>
                <w:rFonts w:ascii="ＭＳ 明朝" w:eastAsia="ＭＳ 明朝" w:hAnsi="ＭＳ 明朝"/>
                <w:spacing w:val="-10"/>
                <w:szCs w:val="21"/>
                <w:u w:val="single"/>
              </w:rPr>
              <w:t>No.</w:t>
            </w:r>
            <w:r w:rsidRPr="003B7F2F">
              <w:rPr>
                <w:rFonts w:ascii="ＭＳ 明朝" w:eastAsia="ＭＳ 明朝" w:hAnsi="ＭＳ 明朝" w:hint="eastAsia"/>
                <w:spacing w:val="-10"/>
                <w:szCs w:val="21"/>
                <w:u w:val="single"/>
              </w:rPr>
              <w:t xml:space="preserve">　　</w:t>
            </w:r>
          </w:p>
        </w:tc>
      </w:tr>
      <w:tr w:rsidR="00B1219C" w:rsidRPr="007A698F" w:rsidTr="007A698F">
        <w:trPr>
          <w:cantSplit/>
          <w:trHeight w:val="339"/>
        </w:trPr>
        <w:tc>
          <w:tcPr>
            <w:tcW w:w="419" w:type="dxa"/>
            <w:tcBorders>
              <w:top w:val="nil"/>
              <w:bottom w:val="nil"/>
            </w:tcBorders>
          </w:tcPr>
          <w:p w:rsidR="00B1219C" w:rsidRPr="007A698F" w:rsidRDefault="00B1219C" w:rsidP="003D7BF9">
            <w:pPr>
              <w:spacing w:line="280" w:lineRule="exact"/>
              <w:rPr>
                <w:rFonts w:ascii="ＭＳ 明朝" w:eastAsia="ＭＳ 明朝" w:hAnsi="ＭＳ 明朝"/>
                <w:spacing w:val="-10"/>
                <w:szCs w:val="21"/>
              </w:rPr>
            </w:pPr>
          </w:p>
        </w:tc>
        <w:tc>
          <w:tcPr>
            <w:tcW w:w="1531" w:type="dxa"/>
            <w:tcBorders>
              <w:top w:val="nil"/>
              <w:bottom w:val="nil"/>
            </w:tcBorders>
          </w:tcPr>
          <w:p w:rsidR="00B1219C" w:rsidRPr="003B7F2F" w:rsidRDefault="00987F45"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イ</w:t>
            </w:r>
          </w:p>
        </w:tc>
        <w:tc>
          <w:tcPr>
            <w:tcW w:w="6721" w:type="dxa"/>
            <w:tcBorders>
              <w:top w:val="nil"/>
              <w:bottom w:val="nil"/>
            </w:tcBorders>
          </w:tcPr>
          <w:p w:rsidR="00092DBC" w:rsidRPr="003B7F2F" w:rsidRDefault="00092DBC" w:rsidP="003D7BF9">
            <w:pPr>
              <w:pStyle w:val="a8"/>
              <w:wordWrap/>
              <w:spacing w:line="280" w:lineRule="exact"/>
              <w:ind w:leftChars="100" w:left="210"/>
              <w:rPr>
                <w:rFonts w:hAnsi="ＭＳ 明朝"/>
                <w:spacing w:val="-10"/>
                <w:sz w:val="21"/>
                <w:szCs w:val="21"/>
              </w:rPr>
            </w:pPr>
            <w:r w:rsidRPr="003B7F2F">
              <w:rPr>
                <w:rFonts w:hAnsi="ＭＳ 明朝" w:hint="eastAsia"/>
                <w:spacing w:val="-10"/>
                <w:sz w:val="21"/>
                <w:szCs w:val="21"/>
              </w:rPr>
              <w:t>毒性ガスを使用しません。（殺虫剤を除く。）</w:t>
            </w:r>
          </w:p>
          <w:p w:rsidR="00B1219C" w:rsidRPr="003B7F2F" w:rsidRDefault="00B1219C" w:rsidP="003D7BF9">
            <w:pPr>
              <w:pStyle w:val="a8"/>
              <w:wordWrap/>
              <w:spacing w:line="280" w:lineRule="exact"/>
              <w:rPr>
                <w:rFonts w:hAnsi="ＭＳ 明朝"/>
                <w:spacing w:val="-10"/>
                <w:sz w:val="21"/>
                <w:szCs w:val="21"/>
              </w:rPr>
            </w:pPr>
          </w:p>
        </w:tc>
        <w:tc>
          <w:tcPr>
            <w:tcW w:w="1037" w:type="dxa"/>
            <w:tcBorders>
              <w:top w:val="nil"/>
              <w:bottom w:val="nil"/>
            </w:tcBorders>
          </w:tcPr>
          <w:p w:rsidR="00B1219C" w:rsidRPr="003B7F2F" w:rsidRDefault="00B1219C" w:rsidP="003D7BF9">
            <w:pPr>
              <w:pStyle w:val="a8"/>
              <w:wordWrap/>
              <w:spacing w:line="280" w:lineRule="exact"/>
              <w:jc w:val="right"/>
              <w:rPr>
                <w:rFonts w:hAnsi="ＭＳ 明朝"/>
                <w:spacing w:val="-10"/>
                <w:sz w:val="21"/>
                <w:szCs w:val="21"/>
              </w:rPr>
            </w:pPr>
          </w:p>
        </w:tc>
      </w:tr>
      <w:tr w:rsidR="00B1219C" w:rsidRPr="007A698F" w:rsidTr="003D7BF9">
        <w:trPr>
          <w:cantSplit/>
          <w:trHeight w:val="339"/>
        </w:trPr>
        <w:tc>
          <w:tcPr>
            <w:tcW w:w="419" w:type="dxa"/>
            <w:tcBorders>
              <w:top w:val="nil"/>
              <w:bottom w:val="nil"/>
            </w:tcBorders>
          </w:tcPr>
          <w:p w:rsidR="00B1219C" w:rsidRPr="007A698F" w:rsidRDefault="00B1219C" w:rsidP="003D7BF9">
            <w:pPr>
              <w:spacing w:line="280" w:lineRule="exact"/>
              <w:rPr>
                <w:rFonts w:ascii="ＭＳ 明朝" w:eastAsia="ＭＳ 明朝" w:hAnsi="ＭＳ 明朝"/>
                <w:spacing w:val="-10"/>
                <w:szCs w:val="21"/>
              </w:rPr>
            </w:pPr>
          </w:p>
        </w:tc>
        <w:tc>
          <w:tcPr>
            <w:tcW w:w="1531" w:type="dxa"/>
            <w:tcBorders>
              <w:top w:val="nil"/>
              <w:bottom w:val="nil"/>
            </w:tcBorders>
          </w:tcPr>
          <w:p w:rsidR="00B1219C" w:rsidRPr="003B7F2F" w:rsidRDefault="00987F45"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ロ</w:t>
            </w:r>
          </w:p>
        </w:tc>
        <w:tc>
          <w:tcPr>
            <w:tcW w:w="6721" w:type="dxa"/>
            <w:tcBorders>
              <w:top w:val="nil"/>
              <w:bottom w:val="nil"/>
            </w:tcBorders>
          </w:tcPr>
          <w:p w:rsidR="00092DBC" w:rsidRPr="003B7F2F" w:rsidRDefault="00092DBC" w:rsidP="003D7BF9">
            <w:pPr>
              <w:pStyle w:val="a8"/>
              <w:wordWrap/>
              <w:spacing w:line="280" w:lineRule="exact"/>
              <w:ind w:firstLineChars="100" w:firstLine="190"/>
              <w:rPr>
                <w:rFonts w:hAnsi="ＭＳ 明朝"/>
                <w:spacing w:val="-10"/>
                <w:sz w:val="21"/>
                <w:szCs w:val="21"/>
              </w:rPr>
            </w:pPr>
            <w:r w:rsidRPr="003B7F2F">
              <w:rPr>
                <w:rFonts w:hAnsi="ＭＳ 明朝" w:hint="eastAsia"/>
                <w:spacing w:val="-10"/>
                <w:sz w:val="21"/>
                <w:szCs w:val="21"/>
              </w:rPr>
              <w:t>人体に使用するエアゾールには，可燃性ガスを使用しません。（液化石油ガス，ジメチルエーテル及びこれらの混合ガスを除く。）</w:t>
            </w:r>
          </w:p>
          <w:p w:rsidR="00B1219C" w:rsidRPr="003B7F2F" w:rsidRDefault="00B1219C" w:rsidP="003D7BF9">
            <w:pPr>
              <w:pStyle w:val="a8"/>
              <w:wordWrap/>
              <w:spacing w:line="280" w:lineRule="exact"/>
              <w:ind w:left="190" w:hangingChars="100" w:hanging="190"/>
              <w:rPr>
                <w:rFonts w:hAnsi="ＭＳ 明朝"/>
                <w:spacing w:val="-10"/>
                <w:sz w:val="21"/>
                <w:szCs w:val="21"/>
              </w:rPr>
            </w:pPr>
          </w:p>
        </w:tc>
        <w:tc>
          <w:tcPr>
            <w:tcW w:w="1037" w:type="dxa"/>
            <w:tcBorders>
              <w:top w:val="nil"/>
              <w:bottom w:val="nil"/>
            </w:tcBorders>
          </w:tcPr>
          <w:p w:rsidR="00B1219C" w:rsidRPr="003B7F2F" w:rsidRDefault="00B1219C" w:rsidP="003D7BF9">
            <w:pPr>
              <w:pStyle w:val="a8"/>
              <w:wordWrap/>
              <w:spacing w:line="280" w:lineRule="exact"/>
              <w:jc w:val="right"/>
              <w:rPr>
                <w:rFonts w:hAnsi="ＭＳ 明朝"/>
                <w:spacing w:val="-10"/>
                <w:sz w:val="21"/>
                <w:szCs w:val="21"/>
              </w:rPr>
            </w:pPr>
          </w:p>
        </w:tc>
      </w:tr>
      <w:tr w:rsidR="00B1219C" w:rsidRPr="007A698F" w:rsidTr="003D7BF9">
        <w:trPr>
          <w:cantSplit/>
          <w:trHeight w:val="339"/>
        </w:trPr>
        <w:tc>
          <w:tcPr>
            <w:tcW w:w="419" w:type="dxa"/>
            <w:tcBorders>
              <w:top w:val="nil"/>
              <w:bottom w:val="nil"/>
            </w:tcBorders>
          </w:tcPr>
          <w:p w:rsidR="00B1219C" w:rsidRPr="007A698F" w:rsidRDefault="00B1219C" w:rsidP="003D7BF9">
            <w:pPr>
              <w:spacing w:line="280" w:lineRule="exact"/>
              <w:rPr>
                <w:rFonts w:ascii="ＭＳ 明朝" w:eastAsia="ＭＳ 明朝" w:hAnsi="ＭＳ 明朝"/>
                <w:spacing w:val="-10"/>
                <w:szCs w:val="21"/>
              </w:rPr>
            </w:pPr>
          </w:p>
        </w:tc>
        <w:tc>
          <w:tcPr>
            <w:tcW w:w="1531" w:type="dxa"/>
            <w:tcBorders>
              <w:top w:val="nil"/>
              <w:bottom w:val="nil"/>
            </w:tcBorders>
          </w:tcPr>
          <w:p w:rsidR="00B1219C" w:rsidRPr="003B7F2F" w:rsidRDefault="00987F45"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ハ</w:t>
            </w:r>
          </w:p>
        </w:tc>
        <w:tc>
          <w:tcPr>
            <w:tcW w:w="6721" w:type="dxa"/>
            <w:tcBorders>
              <w:top w:val="nil"/>
              <w:bottom w:val="nil"/>
            </w:tcBorders>
          </w:tcPr>
          <w:p w:rsidR="00092DBC" w:rsidRPr="003B7F2F" w:rsidRDefault="00092DBC" w:rsidP="003D7BF9">
            <w:pPr>
              <w:pStyle w:val="a8"/>
              <w:wordWrap/>
              <w:spacing w:line="280" w:lineRule="exact"/>
              <w:ind w:leftChars="100" w:left="210"/>
              <w:rPr>
                <w:rFonts w:hAnsi="ＭＳ 明朝"/>
                <w:spacing w:val="-10"/>
                <w:sz w:val="21"/>
                <w:szCs w:val="21"/>
              </w:rPr>
            </w:pPr>
            <w:r w:rsidRPr="003B7F2F">
              <w:rPr>
                <w:rFonts w:hAnsi="ＭＳ 明朝" w:hint="eastAsia"/>
                <w:spacing w:val="-10"/>
                <w:sz w:val="21"/>
                <w:szCs w:val="21"/>
              </w:rPr>
              <w:t>エアゾールの製造は，次の基準に適合する容器により行います。</w:t>
            </w:r>
          </w:p>
          <w:p w:rsidR="00092DBC" w:rsidRPr="003B7F2F" w:rsidRDefault="00092DBC" w:rsidP="003D7BF9">
            <w:pPr>
              <w:pStyle w:val="a8"/>
              <w:wordWrap/>
              <w:spacing w:line="280" w:lineRule="exact"/>
              <w:ind w:left="190" w:hangingChars="100" w:hanging="190"/>
              <w:rPr>
                <w:rFonts w:hAnsi="ＭＳ 明朝"/>
                <w:spacing w:val="-10"/>
                <w:sz w:val="21"/>
                <w:szCs w:val="21"/>
              </w:rPr>
            </w:pPr>
            <w:r w:rsidRPr="003B7F2F">
              <w:rPr>
                <w:rFonts w:hAnsi="ＭＳ 明朝"/>
                <w:spacing w:val="-10"/>
                <w:sz w:val="21"/>
                <w:szCs w:val="21"/>
              </w:rPr>
              <w:t>(1)</w:t>
            </w:r>
            <w:r w:rsidRPr="003B7F2F">
              <w:rPr>
                <w:rFonts w:hAnsi="ＭＳ 明朝" w:hint="eastAsia"/>
                <w:spacing w:val="-10"/>
                <w:sz w:val="21"/>
                <w:szCs w:val="21"/>
              </w:rPr>
              <w:t xml:space="preserve">　内容積100ｃｍ</w:t>
            </w:r>
            <w:r w:rsidRPr="003B7F2F">
              <w:rPr>
                <w:rFonts w:hAnsi="ＭＳ 明朝" w:hint="eastAsia"/>
                <w:spacing w:val="-10"/>
                <w:sz w:val="21"/>
                <w:szCs w:val="21"/>
                <w:vertAlign w:val="superscript"/>
              </w:rPr>
              <w:t>3</w:t>
            </w:r>
            <w:r w:rsidRPr="003B7F2F">
              <w:rPr>
                <w:rFonts w:hAnsi="ＭＳ 明朝" w:hint="eastAsia"/>
                <w:spacing w:val="-10"/>
                <w:sz w:val="21"/>
                <w:szCs w:val="21"/>
              </w:rPr>
              <w:t>を超える容器の材料は，鋼又は軽金属を使用したものとします。</w:t>
            </w:r>
          </w:p>
          <w:p w:rsidR="00092DBC" w:rsidRPr="003B7F2F" w:rsidRDefault="00092DBC" w:rsidP="003D7BF9">
            <w:pPr>
              <w:pStyle w:val="a8"/>
              <w:wordWrap/>
              <w:spacing w:line="280" w:lineRule="exact"/>
              <w:ind w:left="190" w:hangingChars="100" w:hanging="190"/>
              <w:rPr>
                <w:rFonts w:hAnsi="ＭＳ 明朝"/>
                <w:spacing w:val="-10"/>
                <w:sz w:val="21"/>
                <w:szCs w:val="21"/>
              </w:rPr>
            </w:pPr>
            <w:r w:rsidRPr="003B7F2F">
              <w:rPr>
                <w:rFonts w:hAnsi="ＭＳ 明朝"/>
                <w:spacing w:val="-10"/>
                <w:sz w:val="21"/>
                <w:szCs w:val="21"/>
              </w:rPr>
              <w:t>(2)</w:t>
            </w:r>
            <w:r w:rsidRPr="003B7F2F">
              <w:rPr>
                <w:rFonts w:hAnsi="ＭＳ 明朝" w:hint="eastAsia"/>
                <w:spacing w:val="-10"/>
                <w:sz w:val="21"/>
                <w:szCs w:val="21"/>
              </w:rPr>
              <w:t xml:space="preserve">　金属製容器には内容物による防食措置を講じ，ガラス製容器には合成樹脂等による内外面の被覆措置を講じます。</w:t>
            </w:r>
          </w:p>
          <w:p w:rsidR="00092DBC" w:rsidRPr="003B7F2F" w:rsidRDefault="00092DBC" w:rsidP="003D7BF9">
            <w:pPr>
              <w:pStyle w:val="a8"/>
              <w:wordWrap/>
              <w:spacing w:line="280" w:lineRule="exact"/>
              <w:rPr>
                <w:rFonts w:hAnsi="ＭＳ 明朝"/>
                <w:spacing w:val="-10"/>
                <w:sz w:val="21"/>
                <w:szCs w:val="21"/>
              </w:rPr>
            </w:pPr>
            <w:r w:rsidRPr="003B7F2F">
              <w:rPr>
                <w:rFonts w:hAnsi="ＭＳ 明朝"/>
                <w:spacing w:val="-10"/>
                <w:sz w:val="21"/>
                <w:szCs w:val="21"/>
              </w:rPr>
              <w:t>(3)</w:t>
            </w:r>
            <w:r w:rsidRPr="003B7F2F">
              <w:rPr>
                <w:rFonts w:hAnsi="ＭＳ 明朝" w:hint="eastAsia"/>
                <w:spacing w:val="-10"/>
                <w:sz w:val="21"/>
                <w:szCs w:val="21"/>
              </w:rPr>
              <w:t xml:space="preserve">　一定の温度及び圧力において，容器は変形，破裂を起こさないものとします。</w:t>
            </w:r>
          </w:p>
          <w:p w:rsidR="00092DBC" w:rsidRPr="003B7F2F" w:rsidRDefault="00092DBC" w:rsidP="003D7BF9">
            <w:pPr>
              <w:pStyle w:val="a8"/>
              <w:wordWrap/>
              <w:spacing w:line="280" w:lineRule="exact"/>
              <w:ind w:left="190" w:hangingChars="100" w:hanging="190"/>
              <w:rPr>
                <w:rFonts w:hAnsi="ＭＳ 明朝"/>
                <w:spacing w:val="-10"/>
                <w:sz w:val="21"/>
                <w:szCs w:val="21"/>
              </w:rPr>
            </w:pPr>
            <w:r w:rsidRPr="003B7F2F">
              <w:rPr>
                <w:rFonts w:hAnsi="ＭＳ 明朝"/>
                <w:spacing w:val="-10"/>
                <w:sz w:val="21"/>
                <w:szCs w:val="21"/>
              </w:rPr>
              <w:t>(4)</w:t>
            </w:r>
            <w:r w:rsidRPr="003B7F2F">
              <w:rPr>
                <w:rFonts w:hAnsi="ＭＳ 明朝" w:hint="eastAsia"/>
                <w:spacing w:val="-10"/>
                <w:sz w:val="21"/>
                <w:szCs w:val="21"/>
              </w:rPr>
              <w:t xml:space="preserve">　内容積</w:t>
            </w:r>
            <w:r w:rsidR="00EA28D7" w:rsidRPr="003B7F2F">
              <w:rPr>
                <w:rFonts w:hAnsi="ＭＳ 明朝" w:hint="eastAsia"/>
                <w:spacing w:val="-10"/>
                <w:sz w:val="21"/>
                <w:szCs w:val="21"/>
              </w:rPr>
              <w:t xml:space="preserve"> </w:t>
            </w:r>
            <w:r w:rsidRPr="003B7F2F">
              <w:rPr>
                <w:rFonts w:hAnsi="ＭＳ 明朝" w:hint="eastAsia"/>
                <w:spacing w:val="-10"/>
                <w:sz w:val="21"/>
                <w:szCs w:val="21"/>
              </w:rPr>
              <w:t>30ｃｍ</w:t>
            </w:r>
            <w:r w:rsidR="00EA28D7" w:rsidRPr="003B7F2F">
              <w:rPr>
                <w:rFonts w:hAnsi="ＭＳ 明朝" w:hint="eastAsia"/>
                <w:spacing w:val="-10"/>
                <w:sz w:val="21"/>
                <w:szCs w:val="21"/>
                <w:vertAlign w:val="superscript"/>
              </w:rPr>
              <w:t>3</w:t>
            </w:r>
            <w:r w:rsidRPr="003B7F2F">
              <w:rPr>
                <w:rFonts w:hAnsi="ＭＳ 明朝" w:hint="eastAsia"/>
                <w:spacing w:val="-10"/>
                <w:sz w:val="21"/>
                <w:szCs w:val="21"/>
              </w:rPr>
              <w:t>を超える容器は，エアゾール又はその他の用途に使用されたことのないものとします。</w:t>
            </w:r>
          </w:p>
          <w:p w:rsidR="00092DBC" w:rsidRPr="003B7F2F" w:rsidRDefault="00092DBC" w:rsidP="003D7BF9">
            <w:pPr>
              <w:pStyle w:val="a8"/>
              <w:wordWrap/>
              <w:spacing w:line="280" w:lineRule="exact"/>
              <w:ind w:left="190" w:hangingChars="100" w:hanging="190"/>
              <w:rPr>
                <w:rFonts w:hAnsi="ＭＳ 明朝"/>
                <w:spacing w:val="-10"/>
                <w:sz w:val="21"/>
                <w:szCs w:val="21"/>
              </w:rPr>
            </w:pPr>
            <w:r w:rsidRPr="003B7F2F">
              <w:rPr>
                <w:rFonts w:hAnsi="ＭＳ 明朝"/>
                <w:spacing w:val="-10"/>
                <w:sz w:val="21"/>
                <w:szCs w:val="21"/>
              </w:rPr>
              <w:t>(5)</w:t>
            </w:r>
            <w:r w:rsidRPr="003B7F2F">
              <w:rPr>
                <w:rFonts w:hAnsi="ＭＳ 明朝" w:hint="eastAsia"/>
                <w:spacing w:val="-10"/>
                <w:sz w:val="21"/>
                <w:szCs w:val="21"/>
              </w:rPr>
              <w:t xml:space="preserve">　使用中噴射剤が噴出しない構造の容器は，使用後に噴射剤を容易に排出できる構造とします。</w:t>
            </w:r>
          </w:p>
          <w:p w:rsidR="00B1219C" w:rsidRPr="003B7F2F" w:rsidRDefault="00B1219C" w:rsidP="003D7BF9">
            <w:pPr>
              <w:pStyle w:val="a8"/>
              <w:wordWrap/>
              <w:spacing w:line="280" w:lineRule="exact"/>
              <w:ind w:left="190" w:hangingChars="100" w:hanging="190"/>
              <w:rPr>
                <w:rFonts w:hAnsi="ＭＳ 明朝"/>
                <w:spacing w:val="-10"/>
                <w:sz w:val="21"/>
                <w:szCs w:val="21"/>
              </w:rPr>
            </w:pPr>
          </w:p>
        </w:tc>
        <w:tc>
          <w:tcPr>
            <w:tcW w:w="1037" w:type="dxa"/>
            <w:tcBorders>
              <w:top w:val="nil"/>
              <w:bottom w:val="nil"/>
            </w:tcBorders>
          </w:tcPr>
          <w:p w:rsidR="00B1219C" w:rsidRPr="003B7F2F" w:rsidRDefault="00B1219C" w:rsidP="003D7BF9">
            <w:pPr>
              <w:pStyle w:val="a8"/>
              <w:wordWrap/>
              <w:spacing w:line="280" w:lineRule="exact"/>
              <w:jc w:val="right"/>
              <w:rPr>
                <w:rFonts w:hAnsi="ＭＳ 明朝"/>
                <w:spacing w:val="-10"/>
                <w:sz w:val="21"/>
                <w:szCs w:val="21"/>
              </w:rPr>
            </w:pPr>
          </w:p>
        </w:tc>
      </w:tr>
      <w:tr w:rsidR="00B1219C" w:rsidRPr="007A698F" w:rsidTr="003D7BF9">
        <w:trPr>
          <w:cantSplit/>
          <w:trHeight w:val="339"/>
        </w:trPr>
        <w:tc>
          <w:tcPr>
            <w:tcW w:w="419" w:type="dxa"/>
            <w:tcBorders>
              <w:top w:val="nil"/>
              <w:bottom w:val="nil"/>
            </w:tcBorders>
          </w:tcPr>
          <w:p w:rsidR="00B1219C" w:rsidRPr="007A698F" w:rsidRDefault="00B1219C" w:rsidP="003D7BF9">
            <w:pPr>
              <w:spacing w:line="280" w:lineRule="exact"/>
              <w:rPr>
                <w:rFonts w:ascii="ＭＳ 明朝" w:eastAsia="ＭＳ 明朝" w:hAnsi="ＭＳ 明朝"/>
                <w:spacing w:val="-10"/>
                <w:szCs w:val="21"/>
              </w:rPr>
            </w:pPr>
          </w:p>
        </w:tc>
        <w:tc>
          <w:tcPr>
            <w:tcW w:w="1531" w:type="dxa"/>
            <w:tcBorders>
              <w:top w:val="nil"/>
              <w:bottom w:val="nil"/>
            </w:tcBorders>
          </w:tcPr>
          <w:p w:rsidR="00B1219C" w:rsidRPr="003B7F2F" w:rsidRDefault="00987F45"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ニ</w:t>
            </w:r>
          </w:p>
        </w:tc>
        <w:tc>
          <w:tcPr>
            <w:tcW w:w="6721" w:type="dxa"/>
            <w:tcBorders>
              <w:top w:val="nil"/>
              <w:bottom w:val="nil"/>
            </w:tcBorders>
          </w:tcPr>
          <w:p w:rsidR="00092DBC" w:rsidRPr="003B7F2F" w:rsidRDefault="00092DBC" w:rsidP="003D7BF9">
            <w:pPr>
              <w:pStyle w:val="a8"/>
              <w:wordWrap/>
              <w:spacing w:line="280" w:lineRule="exact"/>
              <w:ind w:firstLineChars="100" w:firstLine="190"/>
              <w:rPr>
                <w:rFonts w:hAnsi="ＭＳ 明朝"/>
                <w:spacing w:val="-10"/>
                <w:sz w:val="21"/>
                <w:szCs w:val="21"/>
              </w:rPr>
            </w:pPr>
            <w:r w:rsidRPr="003B7F2F">
              <w:rPr>
                <w:rFonts w:hAnsi="ＭＳ 明朝" w:hint="eastAsia"/>
                <w:spacing w:val="-10"/>
                <w:sz w:val="21"/>
                <w:szCs w:val="21"/>
              </w:rPr>
              <w:t>エアゾール製造設備の周囲２ｍ以内では，引火性又は発火性の物を置きません。</w:t>
            </w:r>
          </w:p>
          <w:p w:rsidR="00B1219C" w:rsidRPr="003B7F2F" w:rsidRDefault="00B1219C" w:rsidP="003D7BF9">
            <w:pPr>
              <w:pStyle w:val="a8"/>
              <w:wordWrap/>
              <w:spacing w:line="280" w:lineRule="exact"/>
              <w:ind w:left="190" w:hangingChars="100" w:hanging="190"/>
              <w:rPr>
                <w:rFonts w:hAnsi="ＭＳ 明朝"/>
                <w:spacing w:val="-10"/>
                <w:sz w:val="21"/>
                <w:szCs w:val="21"/>
              </w:rPr>
            </w:pPr>
          </w:p>
        </w:tc>
        <w:tc>
          <w:tcPr>
            <w:tcW w:w="1037" w:type="dxa"/>
            <w:tcBorders>
              <w:top w:val="nil"/>
              <w:bottom w:val="nil"/>
            </w:tcBorders>
          </w:tcPr>
          <w:p w:rsidR="00B1219C" w:rsidRPr="003B7F2F" w:rsidRDefault="00B1219C" w:rsidP="003D7BF9">
            <w:pPr>
              <w:pStyle w:val="a8"/>
              <w:wordWrap/>
              <w:spacing w:line="280" w:lineRule="exact"/>
              <w:jc w:val="right"/>
              <w:rPr>
                <w:rFonts w:hAnsi="ＭＳ 明朝"/>
                <w:spacing w:val="-10"/>
                <w:sz w:val="21"/>
                <w:szCs w:val="21"/>
              </w:rPr>
            </w:pPr>
          </w:p>
        </w:tc>
      </w:tr>
      <w:tr w:rsidR="00B1219C" w:rsidRPr="007A698F" w:rsidTr="003D7BF9">
        <w:trPr>
          <w:cantSplit/>
          <w:trHeight w:val="339"/>
        </w:trPr>
        <w:tc>
          <w:tcPr>
            <w:tcW w:w="419" w:type="dxa"/>
            <w:tcBorders>
              <w:top w:val="nil"/>
              <w:bottom w:val="nil"/>
            </w:tcBorders>
          </w:tcPr>
          <w:p w:rsidR="00B1219C" w:rsidRPr="007A698F" w:rsidRDefault="00B1219C" w:rsidP="003D7BF9">
            <w:pPr>
              <w:spacing w:line="280" w:lineRule="exact"/>
              <w:rPr>
                <w:rFonts w:ascii="ＭＳ 明朝" w:eastAsia="ＭＳ 明朝" w:hAnsi="ＭＳ 明朝"/>
                <w:spacing w:val="-10"/>
                <w:szCs w:val="21"/>
              </w:rPr>
            </w:pPr>
          </w:p>
        </w:tc>
        <w:tc>
          <w:tcPr>
            <w:tcW w:w="1531" w:type="dxa"/>
            <w:tcBorders>
              <w:top w:val="nil"/>
              <w:bottom w:val="nil"/>
            </w:tcBorders>
          </w:tcPr>
          <w:p w:rsidR="00B1219C" w:rsidRPr="003B7F2F" w:rsidRDefault="00987F45"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ホ</w:t>
            </w:r>
          </w:p>
        </w:tc>
        <w:tc>
          <w:tcPr>
            <w:tcW w:w="6721" w:type="dxa"/>
            <w:tcBorders>
              <w:top w:val="nil"/>
              <w:bottom w:val="nil"/>
            </w:tcBorders>
          </w:tcPr>
          <w:p w:rsidR="00092DBC" w:rsidRPr="003B7F2F" w:rsidRDefault="00092DBC" w:rsidP="003D7BF9">
            <w:pPr>
              <w:pStyle w:val="a8"/>
              <w:wordWrap/>
              <w:spacing w:line="280" w:lineRule="exact"/>
              <w:ind w:left="190" w:hangingChars="100" w:hanging="190"/>
              <w:rPr>
                <w:rFonts w:hAnsi="ＭＳ 明朝"/>
                <w:spacing w:val="-10"/>
                <w:sz w:val="21"/>
                <w:szCs w:val="21"/>
              </w:rPr>
            </w:pPr>
            <w:r w:rsidRPr="003B7F2F">
              <w:rPr>
                <w:rFonts w:hAnsi="ＭＳ 明朝" w:hint="eastAsia"/>
                <w:spacing w:val="-10"/>
                <w:sz w:val="21"/>
                <w:szCs w:val="21"/>
              </w:rPr>
              <w:t>１　エアゾールを製造する室は，不燃性材料を使用するか，建物の内部を不燃材料で被覆します。</w:t>
            </w:r>
          </w:p>
          <w:p w:rsidR="00DD2258" w:rsidRPr="003B7F2F" w:rsidRDefault="00DD2258" w:rsidP="003D7BF9">
            <w:pPr>
              <w:pStyle w:val="a8"/>
              <w:wordWrap/>
              <w:spacing w:line="280" w:lineRule="exact"/>
              <w:ind w:left="190" w:hangingChars="100" w:hanging="190"/>
              <w:rPr>
                <w:rFonts w:hAnsi="ＭＳ 明朝"/>
                <w:spacing w:val="-10"/>
                <w:sz w:val="21"/>
                <w:szCs w:val="21"/>
              </w:rPr>
            </w:pPr>
          </w:p>
          <w:p w:rsidR="00B1219C" w:rsidRPr="003B7F2F" w:rsidRDefault="00092DBC" w:rsidP="003D7BF9">
            <w:pPr>
              <w:pStyle w:val="a8"/>
              <w:wordWrap/>
              <w:spacing w:line="280" w:lineRule="exact"/>
              <w:ind w:left="190" w:hangingChars="100" w:hanging="190"/>
              <w:rPr>
                <w:rFonts w:hAnsi="ＭＳ 明朝"/>
                <w:spacing w:val="-10"/>
                <w:sz w:val="21"/>
                <w:szCs w:val="21"/>
              </w:rPr>
            </w:pPr>
            <w:r w:rsidRPr="003B7F2F">
              <w:rPr>
                <w:rFonts w:hAnsi="ＭＳ 明朝" w:hint="eastAsia"/>
                <w:spacing w:val="-10"/>
                <w:sz w:val="21"/>
                <w:szCs w:val="21"/>
              </w:rPr>
              <w:t>２　エアゾールを製造する室では，喫煙及び火気の使用を禁止します。</w:t>
            </w:r>
          </w:p>
          <w:p w:rsidR="00DD2258" w:rsidRPr="003B7F2F" w:rsidRDefault="00DD2258" w:rsidP="003D7BF9">
            <w:pPr>
              <w:pStyle w:val="a8"/>
              <w:wordWrap/>
              <w:spacing w:line="280" w:lineRule="exact"/>
              <w:ind w:left="190" w:hangingChars="100" w:hanging="190"/>
              <w:rPr>
                <w:rFonts w:hAnsi="ＭＳ 明朝"/>
                <w:spacing w:val="-10"/>
                <w:sz w:val="21"/>
                <w:szCs w:val="21"/>
              </w:rPr>
            </w:pPr>
          </w:p>
        </w:tc>
        <w:tc>
          <w:tcPr>
            <w:tcW w:w="1037" w:type="dxa"/>
            <w:tcBorders>
              <w:top w:val="nil"/>
              <w:bottom w:val="nil"/>
            </w:tcBorders>
          </w:tcPr>
          <w:p w:rsidR="00B1219C" w:rsidRPr="003B7F2F" w:rsidRDefault="00B1219C" w:rsidP="003D7BF9">
            <w:pPr>
              <w:pStyle w:val="a8"/>
              <w:wordWrap/>
              <w:spacing w:line="280" w:lineRule="exact"/>
              <w:jc w:val="right"/>
              <w:rPr>
                <w:rFonts w:hAnsi="ＭＳ 明朝"/>
                <w:spacing w:val="-10"/>
                <w:sz w:val="21"/>
                <w:szCs w:val="21"/>
              </w:rPr>
            </w:pPr>
          </w:p>
        </w:tc>
      </w:tr>
      <w:tr w:rsidR="00B1219C" w:rsidRPr="007A698F" w:rsidTr="003D7BF9">
        <w:trPr>
          <w:cantSplit/>
          <w:trHeight w:val="339"/>
        </w:trPr>
        <w:tc>
          <w:tcPr>
            <w:tcW w:w="419" w:type="dxa"/>
            <w:tcBorders>
              <w:top w:val="nil"/>
              <w:bottom w:val="single" w:sz="4" w:space="0" w:color="auto"/>
            </w:tcBorders>
          </w:tcPr>
          <w:p w:rsidR="00B1219C" w:rsidRPr="007A698F" w:rsidRDefault="00B1219C" w:rsidP="003D7BF9">
            <w:pPr>
              <w:spacing w:line="280" w:lineRule="exact"/>
              <w:rPr>
                <w:rFonts w:ascii="ＭＳ 明朝" w:eastAsia="ＭＳ 明朝" w:hAnsi="ＭＳ 明朝"/>
                <w:spacing w:val="-10"/>
                <w:szCs w:val="21"/>
              </w:rPr>
            </w:pPr>
          </w:p>
        </w:tc>
        <w:tc>
          <w:tcPr>
            <w:tcW w:w="1531" w:type="dxa"/>
            <w:tcBorders>
              <w:top w:val="nil"/>
              <w:bottom w:val="single" w:sz="4" w:space="0" w:color="auto"/>
            </w:tcBorders>
          </w:tcPr>
          <w:p w:rsidR="00B1219C" w:rsidRPr="003B7F2F" w:rsidRDefault="00987F45"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ヘ</w:t>
            </w:r>
          </w:p>
        </w:tc>
        <w:tc>
          <w:tcPr>
            <w:tcW w:w="6721" w:type="dxa"/>
            <w:tcBorders>
              <w:top w:val="nil"/>
              <w:bottom w:val="single" w:sz="4" w:space="0" w:color="auto"/>
            </w:tcBorders>
          </w:tcPr>
          <w:p w:rsidR="00B1219C" w:rsidRPr="003B7F2F" w:rsidRDefault="00092DBC" w:rsidP="003D7BF9">
            <w:pPr>
              <w:pStyle w:val="a8"/>
              <w:wordWrap/>
              <w:spacing w:line="280" w:lineRule="exact"/>
              <w:ind w:left="190" w:hangingChars="100" w:hanging="190"/>
              <w:rPr>
                <w:rFonts w:hAnsi="ＭＳ 明朝"/>
                <w:spacing w:val="-10"/>
                <w:sz w:val="21"/>
                <w:szCs w:val="21"/>
              </w:rPr>
            </w:pPr>
            <w:r w:rsidRPr="003B7F2F">
              <w:rPr>
                <w:rFonts w:hAnsi="ＭＳ 明朝" w:hint="eastAsia"/>
                <w:spacing w:val="-10"/>
                <w:sz w:val="21"/>
                <w:szCs w:val="21"/>
              </w:rPr>
              <w:t xml:space="preserve">　エアゾールを製造する室には，作業に必要な物以外置きません。</w:t>
            </w:r>
          </w:p>
        </w:tc>
        <w:tc>
          <w:tcPr>
            <w:tcW w:w="1037" w:type="dxa"/>
            <w:tcBorders>
              <w:top w:val="nil"/>
              <w:bottom w:val="single" w:sz="4" w:space="0" w:color="auto"/>
            </w:tcBorders>
          </w:tcPr>
          <w:p w:rsidR="00B1219C" w:rsidRPr="003B7F2F" w:rsidRDefault="00B1219C" w:rsidP="003D7BF9">
            <w:pPr>
              <w:pStyle w:val="a8"/>
              <w:wordWrap/>
              <w:spacing w:line="280" w:lineRule="exact"/>
              <w:jc w:val="right"/>
              <w:rPr>
                <w:rFonts w:hAnsi="ＭＳ 明朝"/>
                <w:spacing w:val="-10"/>
                <w:sz w:val="21"/>
                <w:szCs w:val="21"/>
              </w:rPr>
            </w:pPr>
          </w:p>
        </w:tc>
      </w:tr>
      <w:tr w:rsidR="00B1219C" w:rsidRPr="007A698F" w:rsidTr="003D7BF9">
        <w:trPr>
          <w:cantSplit/>
          <w:trHeight w:val="339"/>
        </w:trPr>
        <w:tc>
          <w:tcPr>
            <w:tcW w:w="419" w:type="dxa"/>
            <w:tcBorders>
              <w:top w:val="single" w:sz="4" w:space="0" w:color="auto"/>
              <w:bottom w:val="nil"/>
            </w:tcBorders>
          </w:tcPr>
          <w:p w:rsidR="00B1219C" w:rsidRPr="007A698F" w:rsidRDefault="00B1219C" w:rsidP="003D7BF9">
            <w:pPr>
              <w:spacing w:line="280" w:lineRule="exact"/>
              <w:rPr>
                <w:rFonts w:ascii="ＭＳ 明朝" w:eastAsia="ＭＳ 明朝" w:hAnsi="ＭＳ 明朝"/>
                <w:spacing w:val="-10"/>
                <w:szCs w:val="21"/>
              </w:rPr>
            </w:pPr>
          </w:p>
        </w:tc>
        <w:tc>
          <w:tcPr>
            <w:tcW w:w="1531" w:type="dxa"/>
            <w:tcBorders>
              <w:top w:val="single" w:sz="4" w:space="0" w:color="auto"/>
              <w:bottom w:val="nil"/>
            </w:tcBorders>
          </w:tcPr>
          <w:p w:rsidR="00B1219C" w:rsidRPr="003B7F2F" w:rsidRDefault="00987F45"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ト</w:t>
            </w:r>
          </w:p>
        </w:tc>
        <w:tc>
          <w:tcPr>
            <w:tcW w:w="6721" w:type="dxa"/>
            <w:tcBorders>
              <w:top w:val="single" w:sz="4" w:space="0" w:color="auto"/>
              <w:bottom w:val="nil"/>
            </w:tcBorders>
          </w:tcPr>
          <w:p w:rsidR="00B1219C" w:rsidRPr="003B7F2F" w:rsidRDefault="00092DBC" w:rsidP="003D7BF9">
            <w:pPr>
              <w:pStyle w:val="a8"/>
              <w:wordWrap/>
              <w:spacing w:line="280" w:lineRule="exact"/>
              <w:ind w:left="74" w:hangingChars="39" w:hanging="74"/>
              <w:rPr>
                <w:rFonts w:hAnsi="ＭＳ 明朝"/>
                <w:spacing w:val="-10"/>
                <w:sz w:val="21"/>
                <w:szCs w:val="21"/>
              </w:rPr>
            </w:pPr>
            <w:r w:rsidRPr="003B7F2F">
              <w:rPr>
                <w:rFonts w:hAnsi="ＭＳ 明朝" w:hint="eastAsia"/>
                <w:spacing w:val="-10"/>
                <w:sz w:val="21"/>
                <w:szCs w:val="21"/>
              </w:rPr>
              <w:t xml:space="preserve">　エアゾール製造は，容器内圧が温度35℃において0.8</w:t>
            </w:r>
            <w:r w:rsidRPr="003B7F2F">
              <w:rPr>
                <w:rFonts w:hAnsi="ＭＳ 明朝"/>
                <w:spacing w:val="-10"/>
                <w:sz w:val="21"/>
                <w:szCs w:val="21"/>
              </w:rPr>
              <w:t xml:space="preserve"> </w:t>
            </w:r>
            <w:r w:rsidRPr="00787FE4">
              <w:rPr>
                <w:rFonts w:hAnsi="ＭＳ 明朝" w:hint="eastAsia"/>
                <w:w w:val="60"/>
                <w:sz w:val="21"/>
                <w:szCs w:val="21"/>
                <w:fitText w:val="380" w:id="1643913216"/>
              </w:rPr>
              <w:t>ＭＰａ</w:t>
            </w:r>
            <w:r w:rsidRPr="003B7F2F">
              <w:rPr>
                <w:rFonts w:hAnsi="ＭＳ 明朝" w:hint="eastAsia"/>
                <w:spacing w:val="-10"/>
                <w:sz w:val="21"/>
                <w:szCs w:val="21"/>
              </w:rPr>
              <w:t>以下となり，内容積の90％以下となるようにします。</w:t>
            </w:r>
          </w:p>
        </w:tc>
        <w:tc>
          <w:tcPr>
            <w:tcW w:w="1037" w:type="dxa"/>
            <w:tcBorders>
              <w:top w:val="single" w:sz="4" w:space="0" w:color="auto"/>
              <w:bottom w:val="nil"/>
            </w:tcBorders>
          </w:tcPr>
          <w:p w:rsidR="00B1219C" w:rsidRPr="003B7F2F" w:rsidRDefault="00B1219C" w:rsidP="003D7BF9">
            <w:pPr>
              <w:pStyle w:val="a8"/>
              <w:wordWrap/>
              <w:spacing w:line="280" w:lineRule="exact"/>
              <w:jc w:val="right"/>
              <w:rPr>
                <w:rFonts w:hAnsi="ＭＳ 明朝"/>
                <w:spacing w:val="-10"/>
                <w:sz w:val="21"/>
                <w:szCs w:val="21"/>
              </w:rPr>
            </w:pPr>
          </w:p>
        </w:tc>
      </w:tr>
      <w:tr w:rsidR="00B1219C" w:rsidRPr="007A698F" w:rsidTr="007A698F">
        <w:trPr>
          <w:cantSplit/>
          <w:trHeight w:val="339"/>
        </w:trPr>
        <w:tc>
          <w:tcPr>
            <w:tcW w:w="419" w:type="dxa"/>
            <w:tcBorders>
              <w:top w:val="nil"/>
              <w:bottom w:val="nil"/>
            </w:tcBorders>
          </w:tcPr>
          <w:p w:rsidR="00B1219C" w:rsidRPr="007A698F" w:rsidRDefault="00B1219C" w:rsidP="003D7BF9">
            <w:pPr>
              <w:spacing w:line="280" w:lineRule="exact"/>
              <w:rPr>
                <w:rFonts w:ascii="ＭＳ 明朝" w:eastAsia="ＭＳ 明朝" w:hAnsi="ＭＳ 明朝"/>
                <w:spacing w:val="-10"/>
                <w:szCs w:val="21"/>
              </w:rPr>
            </w:pPr>
          </w:p>
        </w:tc>
        <w:tc>
          <w:tcPr>
            <w:tcW w:w="1531" w:type="dxa"/>
            <w:tcBorders>
              <w:top w:val="nil"/>
              <w:bottom w:val="nil"/>
            </w:tcBorders>
          </w:tcPr>
          <w:p w:rsidR="00B1219C" w:rsidRPr="003B7F2F" w:rsidRDefault="00987F45"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チ</w:t>
            </w:r>
          </w:p>
        </w:tc>
        <w:tc>
          <w:tcPr>
            <w:tcW w:w="6721" w:type="dxa"/>
            <w:tcBorders>
              <w:top w:val="nil"/>
              <w:bottom w:val="nil"/>
            </w:tcBorders>
          </w:tcPr>
          <w:p w:rsidR="00B1219C" w:rsidRPr="003B7F2F" w:rsidRDefault="00092DBC" w:rsidP="003D7BF9">
            <w:pPr>
              <w:pStyle w:val="a8"/>
              <w:wordWrap/>
              <w:spacing w:line="280" w:lineRule="exact"/>
              <w:ind w:leftChars="50" w:left="200" w:hangingChars="50" w:hanging="95"/>
              <w:rPr>
                <w:rFonts w:hAnsi="ＭＳ 明朝"/>
                <w:spacing w:val="-10"/>
                <w:sz w:val="21"/>
                <w:szCs w:val="21"/>
              </w:rPr>
            </w:pPr>
            <w:r w:rsidRPr="003B7F2F">
              <w:rPr>
                <w:rFonts w:hAnsi="ＭＳ 明朝" w:hint="eastAsia"/>
                <w:spacing w:val="-10"/>
                <w:sz w:val="21"/>
                <w:szCs w:val="21"/>
              </w:rPr>
              <w:t>容器を転倒してエアゾールを製造するときは，容器を固定する転倒台を使用します。</w:t>
            </w:r>
          </w:p>
        </w:tc>
        <w:tc>
          <w:tcPr>
            <w:tcW w:w="1037" w:type="dxa"/>
            <w:tcBorders>
              <w:top w:val="nil"/>
              <w:bottom w:val="nil"/>
            </w:tcBorders>
          </w:tcPr>
          <w:p w:rsidR="00B1219C" w:rsidRPr="003B7F2F" w:rsidRDefault="00B1219C" w:rsidP="003D7BF9">
            <w:pPr>
              <w:pStyle w:val="a8"/>
              <w:wordWrap/>
              <w:spacing w:line="280" w:lineRule="exact"/>
              <w:jc w:val="right"/>
              <w:rPr>
                <w:rFonts w:hAnsi="ＭＳ 明朝"/>
                <w:spacing w:val="-10"/>
                <w:sz w:val="21"/>
                <w:szCs w:val="21"/>
              </w:rPr>
            </w:pPr>
          </w:p>
        </w:tc>
      </w:tr>
      <w:tr w:rsidR="00B1219C" w:rsidRPr="007A698F" w:rsidTr="007A698F">
        <w:trPr>
          <w:cantSplit/>
          <w:trHeight w:val="339"/>
        </w:trPr>
        <w:tc>
          <w:tcPr>
            <w:tcW w:w="419" w:type="dxa"/>
            <w:tcBorders>
              <w:top w:val="nil"/>
              <w:bottom w:val="nil"/>
            </w:tcBorders>
          </w:tcPr>
          <w:p w:rsidR="00B1219C" w:rsidRPr="007A698F" w:rsidRDefault="00B1219C" w:rsidP="003D7BF9">
            <w:pPr>
              <w:spacing w:line="280" w:lineRule="exact"/>
              <w:rPr>
                <w:rFonts w:ascii="ＭＳ 明朝" w:eastAsia="ＭＳ 明朝" w:hAnsi="ＭＳ 明朝"/>
                <w:spacing w:val="-10"/>
                <w:szCs w:val="21"/>
              </w:rPr>
            </w:pPr>
          </w:p>
        </w:tc>
        <w:tc>
          <w:tcPr>
            <w:tcW w:w="1531" w:type="dxa"/>
            <w:tcBorders>
              <w:top w:val="nil"/>
              <w:bottom w:val="nil"/>
            </w:tcBorders>
          </w:tcPr>
          <w:p w:rsidR="00B1219C" w:rsidRPr="003B7F2F" w:rsidRDefault="00987F45"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リ</w:t>
            </w:r>
          </w:p>
        </w:tc>
        <w:tc>
          <w:tcPr>
            <w:tcW w:w="6721" w:type="dxa"/>
            <w:tcBorders>
              <w:top w:val="nil"/>
              <w:bottom w:val="nil"/>
            </w:tcBorders>
          </w:tcPr>
          <w:p w:rsidR="00B1219C" w:rsidRPr="003B7F2F" w:rsidRDefault="00092DBC" w:rsidP="003D7BF9">
            <w:pPr>
              <w:pStyle w:val="a8"/>
              <w:wordWrap/>
              <w:spacing w:line="280" w:lineRule="exact"/>
              <w:ind w:firstLineChars="100" w:firstLine="190"/>
              <w:rPr>
                <w:rFonts w:hAnsi="ＭＳ 明朝"/>
                <w:spacing w:val="-10"/>
                <w:sz w:val="21"/>
                <w:szCs w:val="21"/>
              </w:rPr>
            </w:pPr>
            <w:r w:rsidRPr="003B7F2F">
              <w:rPr>
                <w:rFonts w:hAnsi="ＭＳ 明朝" w:hint="eastAsia"/>
                <w:spacing w:val="-10"/>
                <w:sz w:val="21"/>
                <w:szCs w:val="21"/>
              </w:rPr>
              <w:t>エアゾール</w:t>
            </w:r>
            <w:r w:rsidR="00525F15" w:rsidRPr="003B7F2F">
              <w:rPr>
                <w:rFonts w:hAnsi="ＭＳ 明朝" w:hint="eastAsia"/>
                <w:spacing w:val="-10"/>
                <w:sz w:val="21"/>
                <w:szCs w:val="21"/>
              </w:rPr>
              <w:t>充塡</w:t>
            </w:r>
            <w:r w:rsidRPr="003B7F2F">
              <w:rPr>
                <w:rFonts w:hAnsi="ＭＳ 明朝" w:hint="eastAsia"/>
                <w:spacing w:val="-10"/>
                <w:sz w:val="21"/>
                <w:szCs w:val="21"/>
              </w:rPr>
              <w:t>容器は，全数について規定の試験を行い，漏えいがないものとします。</w:t>
            </w:r>
          </w:p>
        </w:tc>
        <w:tc>
          <w:tcPr>
            <w:tcW w:w="1037" w:type="dxa"/>
            <w:tcBorders>
              <w:top w:val="nil"/>
              <w:bottom w:val="nil"/>
            </w:tcBorders>
          </w:tcPr>
          <w:p w:rsidR="00B1219C" w:rsidRPr="003B7F2F" w:rsidRDefault="00B1219C" w:rsidP="003D7BF9">
            <w:pPr>
              <w:pStyle w:val="a8"/>
              <w:wordWrap/>
              <w:spacing w:line="280" w:lineRule="exact"/>
              <w:jc w:val="right"/>
              <w:rPr>
                <w:rFonts w:hAnsi="ＭＳ 明朝"/>
                <w:spacing w:val="-10"/>
                <w:sz w:val="21"/>
                <w:szCs w:val="21"/>
              </w:rPr>
            </w:pPr>
          </w:p>
        </w:tc>
      </w:tr>
      <w:tr w:rsidR="00B1219C" w:rsidRPr="007A698F" w:rsidTr="007A698F">
        <w:trPr>
          <w:cantSplit/>
          <w:trHeight w:val="339"/>
        </w:trPr>
        <w:tc>
          <w:tcPr>
            <w:tcW w:w="419" w:type="dxa"/>
            <w:tcBorders>
              <w:top w:val="nil"/>
            </w:tcBorders>
          </w:tcPr>
          <w:p w:rsidR="00B1219C" w:rsidRPr="007A698F" w:rsidRDefault="00B1219C" w:rsidP="003D7BF9">
            <w:pPr>
              <w:spacing w:line="280" w:lineRule="exact"/>
              <w:rPr>
                <w:rFonts w:ascii="ＭＳ 明朝" w:eastAsia="ＭＳ 明朝" w:hAnsi="ＭＳ 明朝"/>
                <w:spacing w:val="-10"/>
                <w:szCs w:val="21"/>
              </w:rPr>
            </w:pPr>
          </w:p>
        </w:tc>
        <w:tc>
          <w:tcPr>
            <w:tcW w:w="1531" w:type="dxa"/>
            <w:tcBorders>
              <w:top w:val="nil"/>
            </w:tcBorders>
          </w:tcPr>
          <w:p w:rsidR="00B1219C" w:rsidRPr="003B7F2F" w:rsidRDefault="00987F45"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ヌ</w:t>
            </w:r>
          </w:p>
        </w:tc>
        <w:tc>
          <w:tcPr>
            <w:tcW w:w="6721" w:type="dxa"/>
            <w:tcBorders>
              <w:top w:val="nil"/>
            </w:tcBorders>
          </w:tcPr>
          <w:p w:rsidR="00B1219C" w:rsidRPr="003B7F2F" w:rsidRDefault="00092DBC" w:rsidP="003D7BF9">
            <w:pPr>
              <w:pStyle w:val="a8"/>
              <w:wordWrap/>
              <w:spacing w:line="280" w:lineRule="exact"/>
              <w:ind w:firstLineChars="100" w:firstLine="190"/>
              <w:rPr>
                <w:rFonts w:hAnsi="ＭＳ 明朝"/>
                <w:spacing w:val="-10"/>
                <w:sz w:val="21"/>
                <w:szCs w:val="21"/>
              </w:rPr>
            </w:pPr>
            <w:r w:rsidRPr="003B7F2F">
              <w:rPr>
                <w:rFonts w:hAnsi="ＭＳ 明朝" w:hint="eastAsia"/>
                <w:spacing w:val="-10"/>
                <w:sz w:val="21"/>
                <w:szCs w:val="21"/>
              </w:rPr>
              <w:t>エアゾール</w:t>
            </w:r>
            <w:r w:rsidR="00525F15" w:rsidRPr="003B7F2F">
              <w:rPr>
                <w:rFonts w:hAnsi="ＭＳ 明朝" w:hint="eastAsia"/>
                <w:spacing w:val="-10"/>
                <w:sz w:val="21"/>
                <w:szCs w:val="21"/>
              </w:rPr>
              <w:t>充塡</w:t>
            </w:r>
            <w:r w:rsidRPr="003B7F2F">
              <w:rPr>
                <w:rFonts w:hAnsi="ＭＳ 明朝" w:hint="eastAsia"/>
                <w:spacing w:val="-10"/>
                <w:sz w:val="21"/>
                <w:szCs w:val="21"/>
              </w:rPr>
              <w:t>容器の外面には，製造者の名称，製造番号等必要な事項を明示します。</w:t>
            </w:r>
          </w:p>
        </w:tc>
        <w:tc>
          <w:tcPr>
            <w:tcW w:w="1037" w:type="dxa"/>
            <w:tcBorders>
              <w:top w:val="nil"/>
            </w:tcBorders>
          </w:tcPr>
          <w:p w:rsidR="00B1219C" w:rsidRPr="003B7F2F" w:rsidRDefault="00B1219C" w:rsidP="003D7BF9">
            <w:pPr>
              <w:pStyle w:val="a8"/>
              <w:wordWrap/>
              <w:spacing w:line="280" w:lineRule="exact"/>
              <w:jc w:val="right"/>
              <w:rPr>
                <w:rFonts w:hAnsi="ＭＳ 明朝"/>
                <w:spacing w:val="-10"/>
                <w:sz w:val="21"/>
                <w:szCs w:val="21"/>
              </w:rPr>
            </w:pPr>
          </w:p>
        </w:tc>
      </w:tr>
      <w:tr w:rsidR="00987F45" w:rsidRPr="007A698F" w:rsidTr="007A698F">
        <w:trPr>
          <w:cantSplit/>
          <w:trHeight w:val="339"/>
        </w:trPr>
        <w:tc>
          <w:tcPr>
            <w:tcW w:w="419" w:type="dxa"/>
            <w:tcBorders>
              <w:bottom w:val="single" w:sz="4" w:space="0" w:color="auto"/>
            </w:tcBorders>
          </w:tcPr>
          <w:p w:rsidR="00987F45" w:rsidRPr="007A698F" w:rsidRDefault="00987F45" w:rsidP="003D7BF9">
            <w:pPr>
              <w:spacing w:line="280" w:lineRule="exact"/>
              <w:rPr>
                <w:rFonts w:ascii="ＭＳ 明朝" w:eastAsia="ＭＳ 明朝" w:hAnsi="ＭＳ 明朝"/>
                <w:spacing w:val="-10"/>
                <w:szCs w:val="21"/>
              </w:rPr>
            </w:pPr>
          </w:p>
        </w:tc>
        <w:tc>
          <w:tcPr>
            <w:tcW w:w="1531" w:type="dxa"/>
            <w:tcBorders>
              <w:bottom w:val="single" w:sz="4" w:space="0" w:color="auto"/>
            </w:tcBorders>
          </w:tcPr>
          <w:p w:rsidR="00987F45" w:rsidRPr="003B7F2F" w:rsidRDefault="00987F45"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第5条第2項</w:t>
            </w:r>
          </w:p>
          <w:p w:rsidR="00987F45" w:rsidRPr="003B7F2F" w:rsidRDefault="00987F45"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第5号</w:t>
            </w:r>
          </w:p>
          <w:p w:rsidR="00987F45" w:rsidRPr="003B7F2F" w:rsidRDefault="00987F45" w:rsidP="003D7BF9">
            <w:pPr>
              <w:spacing w:line="280" w:lineRule="exact"/>
              <w:jc w:val="right"/>
              <w:rPr>
                <w:rFonts w:ascii="ＭＳ 明朝" w:eastAsia="ＭＳ 明朝" w:hAnsi="ＭＳ 明朝"/>
                <w:spacing w:val="-10"/>
                <w:szCs w:val="21"/>
              </w:rPr>
            </w:pPr>
          </w:p>
          <w:p w:rsidR="00987F45" w:rsidRPr="003B7F2F" w:rsidRDefault="00B53501" w:rsidP="003D7BF9">
            <w:pPr>
              <w:spacing w:line="280" w:lineRule="exact"/>
              <w:jc w:val="left"/>
              <w:rPr>
                <w:rFonts w:ascii="ＭＳ 明朝" w:eastAsia="ＭＳ 明朝" w:hAnsi="ＭＳ 明朝"/>
                <w:spacing w:val="-10"/>
                <w:szCs w:val="21"/>
              </w:rPr>
            </w:pPr>
            <w:r w:rsidRPr="003B7F2F">
              <w:rPr>
                <w:rFonts w:ascii="ＭＳ 明朝" w:eastAsia="ＭＳ 明朝" w:hAnsi="ＭＳ 明朝" w:hint="eastAsia"/>
                <w:spacing w:val="-10"/>
                <w:szCs w:val="21"/>
              </w:rPr>
              <w:t>【</w:t>
            </w:r>
            <w:r w:rsidR="00EC6F90" w:rsidRPr="003B7F2F">
              <w:rPr>
                <w:rFonts w:ascii="ＭＳ 明朝" w:eastAsia="ＭＳ 明朝" w:hAnsi="ＭＳ 明朝" w:hint="eastAsia"/>
                <w:spacing w:val="-10"/>
                <w:szCs w:val="21"/>
              </w:rPr>
              <w:t xml:space="preserve"> </w:t>
            </w:r>
            <w:r w:rsidR="00987F45" w:rsidRPr="003B7F2F">
              <w:rPr>
                <w:rFonts w:ascii="ＭＳ 明朝" w:eastAsia="ＭＳ 明朝" w:hAnsi="ＭＳ 明朝" w:hint="eastAsia"/>
                <w:spacing w:val="-10"/>
                <w:szCs w:val="21"/>
              </w:rPr>
              <w:t>点</w:t>
            </w:r>
            <w:r w:rsidR="00EC6F90" w:rsidRPr="003B7F2F">
              <w:rPr>
                <w:rFonts w:ascii="ＭＳ 明朝" w:eastAsia="ＭＳ 明朝" w:hAnsi="ＭＳ 明朝" w:hint="eastAsia"/>
                <w:spacing w:val="-10"/>
                <w:szCs w:val="21"/>
              </w:rPr>
              <w:t xml:space="preserve">　　</w:t>
            </w:r>
            <w:r w:rsidR="00987F45" w:rsidRPr="003B7F2F">
              <w:rPr>
                <w:rFonts w:ascii="ＭＳ 明朝" w:eastAsia="ＭＳ 明朝" w:hAnsi="ＭＳ 明朝" w:hint="eastAsia"/>
                <w:spacing w:val="-10"/>
                <w:szCs w:val="21"/>
              </w:rPr>
              <w:t>検</w:t>
            </w:r>
            <w:r w:rsidR="00EC6F90" w:rsidRPr="003B7F2F">
              <w:rPr>
                <w:rFonts w:ascii="ＭＳ 明朝" w:eastAsia="ＭＳ 明朝" w:hAnsi="ＭＳ 明朝" w:hint="eastAsia"/>
                <w:spacing w:val="-10"/>
                <w:szCs w:val="21"/>
              </w:rPr>
              <w:t xml:space="preserve"> </w:t>
            </w:r>
            <w:r w:rsidRPr="003B7F2F">
              <w:rPr>
                <w:rFonts w:ascii="ＭＳ 明朝" w:eastAsia="ＭＳ 明朝" w:hAnsi="ＭＳ 明朝" w:hint="eastAsia"/>
                <w:spacing w:val="-10"/>
                <w:szCs w:val="21"/>
              </w:rPr>
              <w:t>】</w:t>
            </w:r>
          </w:p>
        </w:tc>
        <w:tc>
          <w:tcPr>
            <w:tcW w:w="6721" w:type="dxa"/>
            <w:tcBorders>
              <w:bottom w:val="single" w:sz="4" w:space="0" w:color="auto"/>
            </w:tcBorders>
          </w:tcPr>
          <w:p w:rsidR="00987F45" w:rsidRPr="003B7F2F" w:rsidRDefault="00987F45" w:rsidP="003D7BF9">
            <w:pPr>
              <w:pStyle w:val="a8"/>
              <w:wordWrap/>
              <w:spacing w:line="280" w:lineRule="exact"/>
              <w:ind w:left="202" w:hangingChars="100" w:hanging="202"/>
              <w:rPr>
                <w:spacing w:val="-4"/>
                <w:sz w:val="21"/>
                <w:szCs w:val="21"/>
              </w:rPr>
            </w:pPr>
            <w:r w:rsidRPr="003B7F2F">
              <w:rPr>
                <w:rFonts w:hint="eastAsia"/>
                <w:spacing w:val="-4"/>
                <w:sz w:val="21"/>
                <w:szCs w:val="21"/>
              </w:rPr>
              <w:t>１　高圧ガスの製造は，製造設備の使用開始時，使用終了時及び１日に１回以上，　頻繁に異常の有無を点検します。</w:t>
            </w:r>
          </w:p>
          <w:p w:rsidR="00987F45" w:rsidRPr="003B7F2F" w:rsidRDefault="00987F45" w:rsidP="003D7BF9">
            <w:pPr>
              <w:pStyle w:val="a8"/>
              <w:wordWrap/>
              <w:spacing w:line="280" w:lineRule="exact"/>
              <w:rPr>
                <w:spacing w:val="-4"/>
                <w:sz w:val="21"/>
                <w:szCs w:val="21"/>
              </w:rPr>
            </w:pPr>
          </w:p>
          <w:p w:rsidR="00987F45" w:rsidRPr="003B7F2F" w:rsidRDefault="00987F45" w:rsidP="003D7BF9">
            <w:pPr>
              <w:pStyle w:val="a8"/>
              <w:wordWrap/>
              <w:spacing w:line="280" w:lineRule="exact"/>
              <w:rPr>
                <w:sz w:val="21"/>
                <w:szCs w:val="21"/>
              </w:rPr>
            </w:pPr>
            <w:r w:rsidRPr="003B7F2F">
              <w:rPr>
                <w:rFonts w:hint="eastAsia"/>
                <w:spacing w:val="-4"/>
                <w:sz w:val="21"/>
                <w:szCs w:val="21"/>
              </w:rPr>
              <w:t>２　異常のある場合は，補修，その他の危険防止措置を講じます。</w:t>
            </w:r>
          </w:p>
          <w:p w:rsidR="00987F45" w:rsidRPr="003B7F2F" w:rsidRDefault="00987F45" w:rsidP="003D7BF9">
            <w:pPr>
              <w:pStyle w:val="a8"/>
              <w:wordWrap/>
              <w:spacing w:line="280" w:lineRule="exact"/>
              <w:ind w:firstLineChars="100" w:firstLine="202"/>
              <w:rPr>
                <w:spacing w:val="-4"/>
                <w:sz w:val="21"/>
                <w:szCs w:val="21"/>
              </w:rPr>
            </w:pPr>
          </w:p>
        </w:tc>
        <w:tc>
          <w:tcPr>
            <w:tcW w:w="1037" w:type="dxa"/>
            <w:tcBorders>
              <w:bottom w:val="single" w:sz="4" w:space="0" w:color="auto"/>
            </w:tcBorders>
          </w:tcPr>
          <w:p w:rsidR="00987F45" w:rsidRPr="003B7F2F" w:rsidRDefault="00987F45" w:rsidP="003D7BF9">
            <w:pPr>
              <w:pStyle w:val="a8"/>
              <w:wordWrap/>
              <w:spacing w:line="280" w:lineRule="exact"/>
              <w:jc w:val="right"/>
              <w:rPr>
                <w:rFonts w:hAnsi="ＭＳ 明朝"/>
                <w:spacing w:val="-10"/>
                <w:sz w:val="21"/>
                <w:szCs w:val="21"/>
              </w:rPr>
            </w:pPr>
            <w:r w:rsidRPr="003B7F2F">
              <w:rPr>
                <w:rFonts w:hAnsi="ＭＳ 明朝" w:hint="eastAsia"/>
                <w:spacing w:val="-10"/>
                <w:sz w:val="21"/>
                <w:szCs w:val="21"/>
              </w:rPr>
              <w:t>□</w:t>
            </w:r>
          </w:p>
          <w:p w:rsidR="00987F45" w:rsidRPr="003B7F2F" w:rsidRDefault="00987F45" w:rsidP="003D7BF9">
            <w:pPr>
              <w:pStyle w:val="a8"/>
              <w:wordWrap/>
              <w:spacing w:line="280" w:lineRule="exact"/>
              <w:rPr>
                <w:rFonts w:hAnsi="ＭＳ 明朝"/>
                <w:spacing w:val="-10"/>
                <w:sz w:val="21"/>
                <w:szCs w:val="21"/>
              </w:rPr>
            </w:pPr>
            <w:r w:rsidRPr="003B7F2F">
              <w:rPr>
                <w:rFonts w:hAnsi="ＭＳ 明朝" w:hint="eastAsia"/>
                <w:spacing w:val="-10"/>
                <w:sz w:val="21"/>
                <w:szCs w:val="21"/>
              </w:rPr>
              <w:t>添付書類</w:t>
            </w:r>
          </w:p>
          <w:p w:rsidR="00987F45" w:rsidRPr="003B7F2F" w:rsidRDefault="00987F45" w:rsidP="003D7BF9">
            <w:pPr>
              <w:pStyle w:val="a8"/>
              <w:wordWrap/>
              <w:spacing w:line="280" w:lineRule="exact"/>
              <w:rPr>
                <w:rFonts w:hAnsi="ＭＳ 明朝"/>
                <w:spacing w:val="-10"/>
                <w:sz w:val="21"/>
                <w:szCs w:val="21"/>
                <w:u w:val="single"/>
              </w:rPr>
            </w:pPr>
          </w:p>
          <w:p w:rsidR="00987F45" w:rsidRPr="003B7F2F" w:rsidRDefault="00987F45" w:rsidP="003D7BF9">
            <w:pPr>
              <w:spacing w:line="280" w:lineRule="exact"/>
              <w:rPr>
                <w:rFonts w:hAnsi="ＭＳ 明朝"/>
                <w:spacing w:val="-10"/>
                <w:szCs w:val="21"/>
              </w:rPr>
            </w:pPr>
            <w:r w:rsidRPr="003B7F2F">
              <w:rPr>
                <w:rFonts w:ascii="ＭＳ 明朝" w:eastAsia="ＭＳ 明朝" w:hAnsi="ＭＳ 明朝"/>
                <w:spacing w:val="-10"/>
                <w:szCs w:val="21"/>
                <w:u w:val="single"/>
              </w:rPr>
              <w:t>No.</w:t>
            </w:r>
            <w:r w:rsidRPr="003B7F2F">
              <w:rPr>
                <w:rFonts w:ascii="ＭＳ 明朝" w:eastAsia="ＭＳ 明朝" w:hAnsi="ＭＳ 明朝" w:hint="eastAsia"/>
                <w:spacing w:val="-10"/>
                <w:szCs w:val="21"/>
                <w:u w:val="single"/>
              </w:rPr>
              <w:t xml:space="preserve">　　</w:t>
            </w:r>
          </w:p>
        </w:tc>
      </w:tr>
      <w:tr w:rsidR="00987F45" w:rsidRPr="007A698F" w:rsidTr="007A698F">
        <w:trPr>
          <w:cantSplit/>
          <w:trHeight w:val="339"/>
        </w:trPr>
        <w:tc>
          <w:tcPr>
            <w:tcW w:w="419" w:type="dxa"/>
            <w:tcBorders>
              <w:bottom w:val="nil"/>
            </w:tcBorders>
          </w:tcPr>
          <w:p w:rsidR="00987F45" w:rsidRPr="007A698F" w:rsidRDefault="00987F45" w:rsidP="003D7BF9">
            <w:pPr>
              <w:spacing w:line="280" w:lineRule="exact"/>
              <w:rPr>
                <w:rFonts w:ascii="ＭＳ 明朝" w:eastAsia="ＭＳ 明朝" w:hAnsi="ＭＳ 明朝"/>
                <w:spacing w:val="-10"/>
                <w:szCs w:val="21"/>
              </w:rPr>
            </w:pPr>
          </w:p>
        </w:tc>
        <w:tc>
          <w:tcPr>
            <w:tcW w:w="1531" w:type="dxa"/>
            <w:tcBorders>
              <w:bottom w:val="nil"/>
            </w:tcBorders>
          </w:tcPr>
          <w:p w:rsidR="00987F45" w:rsidRPr="003B7F2F" w:rsidRDefault="00987F45"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第5条第2項</w:t>
            </w:r>
          </w:p>
          <w:p w:rsidR="00987F45" w:rsidRPr="003B7F2F" w:rsidRDefault="00987F45"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第6号</w:t>
            </w:r>
          </w:p>
          <w:p w:rsidR="00987F45" w:rsidRPr="003B7F2F" w:rsidRDefault="00987F45" w:rsidP="003D7BF9">
            <w:pPr>
              <w:spacing w:line="280" w:lineRule="exact"/>
              <w:jc w:val="right"/>
              <w:rPr>
                <w:rFonts w:ascii="ＭＳ 明朝" w:eastAsia="ＭＳ 明朝" w:hAnsi="ＭＳ 明朝"/>
                <w:spacing w:val="-10"/>
                <w:szCs w:val="21"/>
              </w:rPr>
            </w:pPr>
          </w:p>
          <w:p w:rsidR="00987F45" w:rsidRPr="003B7F2F" w:rsidRDefault="00B53501" w:rsidP="003D7BF9">
            <w:pPr>
              <w:spacing w:line="280" w:lineRule="exact"/>
              <w:jc w:val="left"/>
              <w:rPr>
                <w:rFonts w:ascii="ＭＳ 明朝" w:eastAsia="ＭＳ 明朝" w:hAnsi="ＭＳ 明朝"/>
                <w:spacing w:val="-10"/>
                <w:szCs w:val="21"/>
              </w:rPr>
            </w:pPr>
            <w:r w:rsidRPr="003B7F2F">
              <w:rPr>
                <w:rFonts w:ascii="ＭＳ 明朝" w:eastAsia="ＭＳ 明朝" w:hAnsi="ＭＳ 明朝" w:hint="eastAsia"/>
                <w:spacing w:val="-10"/>
                <w:szCs w:val="21"/>
              </w:rPr>
              <w:t>【</w:t>
            </w:r>
            <w:r w:rsidR="00EC6F90" w:rsidRPr="003B7F2F">
              <w:rPr>
                <w:rFonts w:ascii="ＭＳ 明朝" w:eastAsia="ＭＳ 明朝" w:hAnsi="ＭＳ 明朝" w:hint="eastAsia"/>
                <w:spacing w:val="-10"/>
                <w:szCs w:val="21"/>
              </w:rPr>
              <w:t xml:space="preserve"> 修 理 等 </w:t>
            </w:r>
            <w:r w:rsidRPr="003B7F2F">
              <w:rPr>
                <w:rFonts w:ascii="ＭＳ 明朝" w:eastAsia="ＭＳ 明朝" w:hAnsi="ＭＳ 明朝" w:hint="eastAsia"/>
                <w:spacing w:val="-10"/>
                <w:szCs w:val="21"/>
              </w:rPr>
              <w:t>】</w:t>
            </w:r>
          </w:p>
        </w:tc>
        <w:tc>
          <w:tcPr>
            <w:tcW w:w="6721" w:type="dxa"/>
            <w:tcBorders>
              <w:bottom w:val="nil"/>
            </w:tcBorders>
          </w:tcPr>
          <w:p w:rsidR="00987F45" w:rsidRPr="003B7F2F" w:rsidRDefault="00987F45" w:rsidP="003D7BF9">
            <w:pPr>
              <w:pStyle w:val="a8"/>
              <w:wordWrap/>
              <w:spacing w:line="280" w:lineRule="exact"/>
              <w:ind w:firstLineChars="100" w:firstLine="202"/>
              <w:rPr>
                <w:spacing w:val="-4"/>
                <w:sz w:val="21"/>
                <w:szCs w:val="21"/>
              </w:rPr>
            </w:pPr>
            <w:r w:rsidRPr="003B7F2F">
              <w:rPr>
                <w:rFonts w:hint="eastAsia"/>
                <w:spacing w:val="-4"/>
                <w:sz w:val="21"/>
                <w:szCs w:val="21"/>
              </w:rPr>
              <w:t>ガス設備の修理・清掃は，次に掲げる基準により保安上支障のない状態で行います。</w:t>
            </w:r>
          </w:p>
          <w:p w:rsidR="00987F45" w:rsidRPr="003B7F2F" w:rsidRDefault="00987F45" w:rsidP="003D7BF9">
            <w:pPr>
              <w:pStyle w:val="a8"/>
              <w:wordWrap/>
              <w:spacing w:line="280" w:lineRule="exact"/>
              <w:ind w:firstLineChars="100" w:firstLine="202"/>
              <w:rPr>
                <w:spacing w:val="-4"/>
                <w:sz w:val="21"/>
                <w:szCs w:val="21"/>
              </w:rPr>
            </w:pPr>
          </w:p>
        </w:tc>
        <w:tc>
          <w:tcPr>
            <w:tcW w:w="1037" w:type="dxa"/>
            <w:tcBorders>
              <w:bottom w:val="nil"/>
            </w:tcBorders>
          </w:tcPr>
          <w:p w:rsidR="00987F45" w:rsidRPr="003B7F2F" w:rsidRDefault="00987F45" w:rsidP="003D7BF9">
            <w:pPr>
              <w:pStyle w:val="a8"/>
              <w:wordWrap/>
              <w:spacing w:line="280" w:lineRule="exact"/>
              <w:jc w:val="right"/>
              <w:rPr>
                <w:rFonts w:hAnsi="ＭＳ 明朝"/>
                <w:spacing w:val="-10"/>
                <w:sz w:val="21"/>
                <w:szCs w:val="21"/>
              </w:rPr>
            </w:pPr>
            <w:r w:rsidRPr="003B7F2F">
              <w:rPr>
                <w:rFonts w:hAnsi="ＭＳ 明朝" w:hint="eastAsia"/>
                <w:spacing w:val="-10"/>
                <w:sz w:val="21"/>
                <w:szCs w:val="21"/>
              </w:rPr>
              <w:t>□</w:t>
            </w:r>
          </w:p>
          <w:p w:rsidR="00987F45" w:rsidRPr="003B7F2F" w:rsidRDefault="00987F45" w:rsidP="003D7BF9">
            <w:pPr>
              <w:pStyle w:val="a8"/>
              <w:wordWrap/>
              <w:spacing w:line="280" w:lineRule="exact"/>
              <w:rPr>
                <w:rFonts w:hAnsi="ＭＳ 明朝"/>
                <w:spacing w:val="-10"/>
                <w:sz w:val="21"/>
                <w:szCs w:val="21"/>
              </w:rPr>
            </w:pPr>
            <w:r w:rsidRPr="003B7F2F">
              <w:rPr>
                <w:rFonts w:hAnsi="ＭＳ 明朝" w:hint="eastAsia"/>
                <w:spacing w:val="-10"/>
                <w:sz w:val="21"/>
                <w:szCs w:val="21"/>
              </w:rPr>
              <w:t>添付書類</w:t>
            </w:r>
          </w:p>
          <w:p w:rsidR="00987F45" w:rsidRPr="003B7F2F" w:rsidRDefault="00987F45" w:rsidP="003D7BF9">
            <w:pPr>
              <w:pStyle w:val="a8"/>
              <w:wordWrap/>
              <w:spacing w:line="280" w:lineRule="exact"/>
              <w:rPr>
                <w:rFonts w:hAnsi="ＭＳ 明朝"/>
                <w:spacing w:val="-10"/>
                <w:sz w:val="21"/>
                <w:szCs w:val="21"/>
                <w:u w:val="single"/>
              </w:rPr>
            </w:pPr>
          </w:p>
          <w:p w:rsidR="00987F45" w:rsidRPr="003B7F2F" w:rsidRDefault="00987F45" w:rsidP="003D7BF9">
            <w:pPr>
              <w:spacing w:line="280" w:lineRule="exact"/>
              <w:rPr>
                <w:rFonts w:hAnsi="ＭＳ 明朝"/>
                <w:spacing w:val="-10"/>
                <w:szCs w:val="21"/>
              </w:rPr>
            </w:pPr>
            <w:r w:rsidRPr="003B7F2F">
              <w:rPr>
                <w:rFonts w:ascii="ＭＳ 明朝" w:eastAsia="ＭＳ 明朝" w:hAnsi="ＭＳ 明朝"/>
                <w:spacing w:val="-10"/>
                <w:szCs w:val="21"/>
                <w:u w:val="single"/>
              </w:rPr>
              <w:t>No.</w:t>
            </w:r>
            <w:r w:rsidRPr="003B7F2F">
              <w:rPr>
                <w:rFonts w:ascii="ＭＳ 明朝" w:eastAsia="ＭＳ 明朝" w:hAnsi="ＭＳ 明朝" w:hint="eastAsia"/>
                <w:spacing w:val="-10"/>
                <w:szCs w:val="21"/>
                <w:u w:val="single"/>
              </w:rPr>
              <w:t xml:space="preserve">　　</w:t>
            </w:r>
          </w:p>
        </w:tc>
      </w:tr>
      <w:tr w:rsidR="00987F45" w:rsidRPr="007A698F" w:rsidTr="007A698F">
        <w:trPr>
          <w:cantSplit/>
          <w:trHeight w:val="339"/>
        </w:trPr>
        <w:tc>
          <w:tcPr>
            <w:tcW w:w="419" w:type="dxa"/>
            <w:tcBorders>
              <w:top w:val="nil"/>
              <w:bottom w:val="nil"/>
            </w:tcBorders>
          </w:tcPr>
          <w:p w:rsidR="00987F45" w:rsidRPr="007A698F" w:rsidRDefault="00987F45" w:rsidP="003D7BF9">
            <w:pPr>
              <w:spacing w:line="280" w:lineRule="exact"/>
              <w:rPr>
                <w:rFonts w:ascii="ＭＳ 明朝" w:eastAsia="ＭＳ 明朝" w:hAnsi="ＭＳ 明朝"/>
                <w:spacing w:val="-10"/>
                <w:szCs w:val="21"/>
              </w:rPr>
            </w:pPr>
          </w:p>
        </w:tc>
        <w:tc>
          <w:tcPr>
            <w:tcW w:w="1531" w:type="dxa"/>
            <w:tcBorders>
              <w:top w:val="nil"/>
              <w:bottom w:val="nil"/>
            </w:tcBorders>
          </w:tcPr>
          <w:p w:rsidR="00987F45" w:rsidRPr="003B7F2F" w:rsidRDefault="00987F45"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イ</w:t>
            </w:r>
          </w:p>
        </w:tc>
        <w:tc>
          <w:tcPr>
            <w:tcW w:w="6721" w:type="dxa"/>
            <w:tcBorders>
              <w:top w:val="nil"/>
              <w:bottom w:val="nil"/>
            </w:tcBorders>
          </w:tcPr>
          <w:p w:rsidR="00987F45" w:rsidRPr="003B7F2F" w:rsidRDefault="00987F45" w:rsidP="003D7BF9">
            <w:pPr>
              <w:pStyle w:val="a8"/>
              <w:wordWrap/>
              <w:spacing w:line="280" w:lineRule="exact"/>
              <w:ind w:firstLineChars="100" w:firstLine="202"/>
              <w:rPr>
                <w:spacing w:val="-4"/>
                <w:sz w:val="21"/>
                <w:szCs w:val="21"/>
              </w:rPr>
            </w:pPr>
            <w:r w:rsidRPr="003B7F2F">
              <w:rPr>
                <w:rFonts w:hint="eastAsia"/>
                <w:spacing w:val="-4"/>
                <w:sz w:val="21"/>
                <w:szCs w:val="21"/>
              </w:rPr>
              <w:t>修理等を行うときは，あらかじめ，修理等の作業計画及び当該作業の責任者を定め，修理等は，当該作業計画に従い，かつ，当該責任者の監視の下に行います。</w:t>
            </w:r>
          </w:p>
        </w:tc>
        <w:tc>
          <w:tcPr>
            <w:tcW w:w="1037" w:type="dxa"/>
            <w:tcBorders>
              <w:top w:val="nil"/>
              <w:bottom w:val="nil"/>
            </w:tcBorders>
          </w:tcPr>
          <w:p w:rsidR="00987F45" w:rsidRPr="003B7F2F" w:rsidRDefault="00987F45" w:rsidP="003D7BF9">
            <w:pPr>
              <w:pStyle w:val="a8"/>
              <w:wordWrap/>
              <w:spacing w:line="280" w:lineRule="exact"/>
              <w:jc w:val="right"/>
              <w:rPr>
                <w:rFonts w:hAnsi="ＭＳ 明朝"/>
                <w:spacing w:val="-10"/>
                <w:sz w:val="21"/>
                <w:szCs w:val="21"/>
              </w:rPr>
            </w:pPr>
          </w:p>
        </w:tc>
      </w:tr>
      <w:tr w:rsidR="00987F45" w:rsidRPr="007A698F" w:rsidTr="003D7BF9">
        <w:trPr>
          <w:cantSplit/>
          <w:trHeight w:val="339"/>
        </w:trPr>
        <w:tc>
          <w:tcPr>
            <w:tcW w:w="419" w:type="dxa"/>
            <w:tcBorders>
              <w:top w:val="nil"/>
              <w:bottom w:val="nil"/>
            </w:tcBorders>
          </w:tcPr>
          <w:p w:rsidR="00987F45" w:rsidRPr="007A698F" w:rsidRDefault="00987F45" w:rsidP="003D7BF9">
            <w:pPr>
              <w:spacing w:line="280" w:lineRule="exact"/>
              <w:rPr>
                <w:rFonts w:ascii="ＭＳ 明朝" w:eastAsia="ＭＳ 明朝" w:hAnsi="ＭＳ 明朝"/>
                <w:spacing w:val="-10"/>
                <w:szCs w:val="21"/>
              </w:rPr>
            </w:pPr>
          </w:p>
        </w:tc>
        <w:tc>
          <w:tcPr>
            <w:tcW w:w="1531" w:type="dxa"/>
            <w:tcBorders>
              <w:top w:val="nil"/>
              <w:bottom w:val="nil"/>
            </w:tcBorders>
          </w:tcPr>
          <w:p w:rsidR="00987F45" w:rsidRPr="003B7F2F" w:rsidRDefault="00987F45"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ロ</w:t>
            </w:r>
          </w:p>
        </w:tc>
        <w:tc>
          <w:tcPr>
            <w:tcW w:w="6721" w:type="dxa"/>
            <w:tcBorders>
              <w:top w:val="nil"/>
              <w:bottom w:val="nil"/>
            </w:tcBorders>
          </w:tcPr>
          <w:p w:rsidR="00987F45" w:rsidRPr="003B7F2F" w:rsidRDefault="00987F45" w:rsidP="003D7BF9">
            <w:pPr>
              <w:pStyle w:val="a8"/>
              <w:wordWrap/>
              <w:spacing w:line="280" w:lineRule="exact"/>
              <w:ind w:firstLineChars="100" w:firstLine="202"/>
              <w:rPr>
                <w:spacing w:val="-4"/>
                <w:sz w:val="21"/>
                <w:szCs w:val="21"/>
              </w:rPr>
            </w:pPr>
            <w:r w:rsidRPr="003B7F2F">
              <w:rPr>
                <w:rFonts w:hint="eastAsia"/>
                <w:spacing w:val="-4"/>
                <w:sz w:val="21"/>
                <w:szCs w:val="21"/>
              </w:rPr>
              <w:t>可燃性ガス，毒性ガス，特定不活性ガス又は酸素のガス設備の修理等を行うときは，あらかじめ，その内部のガスをそのガスと反応しにくい不燃性のガス又は液体で置換する等の危険を防止する措置を講じます。</w:t>
            </w:r>
          </w:p>
        </w:tc>
        <w:tc>
          <w:tcPr>
            <w:tcW w:w="1037" w:type="dxa"/>
            <w:tcBorders>
              <w:top w:val="nil"/>
              <w:bottom w:val="nil"/>
            </w:tcBorders>
          </w:tcPr>
          <w:p w:rsidR="00987F45" w:rsidRPr="003B7F2F" w:rsidRDefault="00987F45" w:rsidP="003D7BF9">
            <w:pPr>
              <w:pStyle w:val="a8"/>
              <w:wordWrap/>
              <w:spacing w:line="280" w:lineRule="exact"/>
              <w:jc w:val="right"/>
              <w:rPr>
                <w:rFonts w:hAnsi="ＭＳ 明朝"/>
                <w:spacing w:val="-10"/>
                <w:sz w:val="21"/>
                <w:szCs w:val="21"/>
              </w:rPr>
            </w:pPr>
          </w:p>
        </w:tc>
      </w:tr>
      <w:tr w:rsidR="00987F45" w:rsidRPr="007A698F" w:rsidTr="003D7BF9">
        <w:trPr>
          <w:cantSplit/>
          <w:trHeight w:val="339"/>
        </w:trPr>
        <w:tc>
          <w:tcPr>
            <w:tcW w:w="419" w:type="dxa"/>
            <w:tcBorders>
              <w:top w:val="nil"/>
              <w:bottom w:val="nil"/>
            </w:tcBorders>
          </w:tcPr>
          <w:p w:rsidR="00987F45" w:rsidRPr="007A698F" w:rsidRDefault="00987F45" w:rsidP="003D7BF9">
            <w:pPr>
              <w:spacing w:line="280" w:lineRule="exact"/>
              <w:rPr>
                <w:rFonts w:ascii="ＭＳ 明朝" w:eastAsia="ＭＳ 明朝" w:hAnsi="ＭＳ 明朝"/>
                <w:spacing w:val="-10"/>
                <w:szCs w:val="21"/>
              </w:rPr>
            </w:pPr>
          </w:p>
        </w:tc>
        <w:tc>
          <w:tcPr>
            <w:tcW w:w="1531" w:type="dxa"/>
            <w:tcBorders>
              <w:top w:val="nil"/>
              <w:bottom w:val="nil"/>
            </w:tcBorders>
          </w:tcPr>
          <w:p w:rsidR="00987F45" w:rsidRPr="003B7F2F" w:rsidRDefault="00C771C9"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ハ</w:t>
            </w:r>
          </w:p>
        </w:tc>
        <w:tc>
          <w:tcPr>
            <w:tcW w:w="6721" w:type="dxa"/>
            <w:tcBorders>
              <w:top w:val="nil"/>
              <w:bottom w:val="nil"/>
            </w:tcBorders>
          </w:tcPr>
          <w:p w:rsidR="00987F45" w:rsidRPr="003B7F2F" w:rsidRDefault="00987F45" w:rsidP="003D7BF9">
            <w:pPr>
              <w:pStyle w:val="a8"/>
              <w:wordWrap/>
              <w:spacing w:line="280" w:lineRule="exact"/>
              <w:ind w:firstLineChars="100" w:firstLine="202"/>
              <w:rPr>
                <w:spacing w:val="-4"/>
                <w:sz w:val="21"/>
                <w:szCs w:val="21"/>
              </w:rPr>
            </w:pPr>
            <w:r w:rsidRPr="003B7F2F">
              <w:rPr>
                <w:rFonts w:hint="eastAsia"/>
                <w:spacing w:val="-4"/>
                <w:sz w:val="21"/>
                <w:szCs w:val="21"/>
              </w:rPr>
              <w:t>修理等のため作業員がガス設備を開放し，又はガス設備内に入るときは，危険を防止するための措置（下記の措置等）を講じます。</w:t>
            </w:r>
          </w:p>
          <w:p w:rsidR="00987F45" w:rsidRPr="003B7F2F" w:rsidRDefault="00987F45" w:rsidP="00DB177D">
            <w:pPr>
              <w:pStyle w:val="a8"/>
              <w:wordWrap/>
              <w:spacing w:line="280" w:lineRule="exact"/>
              <w:ind w:left="303" w:hangingChars="150" w:hanging="303"/>
              <w:rPr>
                <w:spacing w:val="-4"/>
                <w:sz w:val="21"/>
                <w:szCs w:val="21"/>
              </w:rPr>
            </w:pPr>
            <w:r w:rsidRPr="003B7F2F">
              <w:rPr>
                <w:spacing w:val="-4"/>
                <w:sz w:val="21"/>
                <w:szCs w:val="21"/>
              </w:rPr>
              <w:t>(1)</w:t>
            </w:r>
            <w:r w:rsidR="00DB177D" w:rsidRPr="003B7F2F">
              <w:rPr>
                <w:rFonts w:hint="eastAsia"/>
                <w:spacing w:val="-4"/>
                <w:sz w:val="21"/>
                <w:szCs w:val="21"/>
              </w:rPr>
              <w:t xml:space="preserve"> </w:t>
            </w:r>
            <w:r w:rsidRPr="003B7F2F">
              <w:rPr>
                <w:rFonts w:hint="eastAsia"/>
                <w:spacing w:val="-4"/>
                <w:sz w:val="21"/>
                <w:szCs w:val="21"/>
              </w:rPr>
              <w:t>ロの規定による置換に使用されたガス又は液体を空気で再置換します。</w:t>
            </w:r>
          </w:p>
          <w:p w:rsidR="00987F45" w:rsidRPr="003B7F2F" w:rsidRDefault="00987F45" w:rsidP="00DB177D">
            <w:pPr>
              <w:pStyle w:val="a8"/>
              <w:wordWrap/>
              <w:spacing w:line="280" w:lineRule="exact"/>
              <w:ind w:left="303" w:hangingChars="150" w:hanging="303"/>
              <w:rPr>
                <w:spacing w:val="-4"/>
                <w:sz w:val="21"/>
                <w:szCs w:val="21"/>
              </w:rPr>
            </w:pPr>
            <w:r w:rsidRPr="003B7F2F">
              <w:rPr>
                <w:spacing w:val="-4"/>
                <w:sz w:val="21"/>
                <w:szCs w:val="21"/>
              </w:rPr>
              <w:t>(2)</w:t>
            </w:r>
            <w:r w:rsidR="00DB177D" w:rsidRPr="003B7F2F">
              <w:rPr>
                <w:spacing w:val="-4"/>
                <w:sz w:val="21"/>
                <w:szCs w:val="21"/>
              </w:rPr>
              <w:t xml:space="preserve"> </w:t>
            </w:r>
            <w:r w:rsidRPr="003B7F2F">
              <w:rPr>
                <w:rFonts w:hint="eastAsia"/>
                <w:spacing w:val="-4"/>
                <w:sz w:val="21"/>
                <w:szCs w:val="21"/>
              </w:rPr>
              <w:t>毒性ガス（アルシン等を除く。）のガス設備にあっては，当該設備に入る前に，当該設備内のガス濃度が</w:t>
            </w:r>
            <w:r w:rsidR="00AD1B2E" w:rsidRPr="003B7F2F">
              <w:rPr>
                <w:rFonts w:hint="eastAsia"/>
                <w:spacing w:val="-4"/>
                <w:sz w:val="21"/>
                <w:szCs w:val="21"/>
              </w:rPr>
              <w:t>許容濃度</w:t>
            </w:r>
            <w:r w:rsidRPr="003B7F2F">
              <w:rPr>
                <w:rFonts w:hint="eastAsia"/>
                <w:spacing w:val="-4"/>
                <w:sz w:val="21"/>
                <w:szCs w:val="21"/>
              </w:rPr>
              <w:t>以下になっていることを確認します。</w:t>
            </w:r>
          </w:p>
          <w:p w:rsidR="00987F45" w:rsidRPr="003B7F2F" w:rsidRDefault="00987F45" w:rsidP="003D7BF9">
            <w:pPr>
              <w:pStyle w:val="a8"/>
              <w:wordWrap/>
              <w:spacing w:line="280" w:lineRule="exact"/>
              <w:rPr>
                <w:spacing w:val="-4"/>
                <w:sz w:val="21"/>
                <w:szCs w:val="21"/>
              </w:rPr>
            </w:pPr>
            <w:r w:rsidRPr="003B7F2F">
              <w:rPr>
                <w:rFonts w:hint="eastAsia"/>
                <w:spacing w:val="-4"/>
                <w:sz w:val="21"/>
                <w:szCs w:val="21"/>
              </w:rPr>
              <w:t>(3) アルシン等のガス設備内に入るときは，呼吸用保護具を使用します。</w:t>
            </w:r>
          </w:p>
          <w:p w:rsidR="00987F45" w:rsidRPr="003B7F2F" w:rsidRDefault="00987F45" w:rsidP="003D7BF9">
            <w:pPr>
              <w:pStyle w:val="a8"/>
              <w:wordWrap/>
              <w:spacing w:line="280" w:lineRule="exact"/>
              <w:ind w:firstLineChars="100" w:firstLine="202"/>
              <w:rPr>
                <w:spacing w:val="-4"/>
                <w:sz w:val="21"/>
                <w:szCs w:val="21"/>
              </w:rPr>
            </w:pPr>
          </w:p>
        </w:tc>
        <w:tc>
          <w:tcPr>
            <w:tcW w:w="1037" w:type="dxa"/>
            <w:tcBorders>
              <w:top w:val="nil"/>
              <w:bottom w:val="nil"/>
            </w:tcBorders>
          </w:tcPr>
          <w:p w:rsidR="00987F45" w:rsidRPr="003B7F2F" w:rsidRDefault="00987F45" w:rsidP="003D7BF9">
            <w:pPr>
              <w:pStyle w:val="a8"/>
              <w:wordWrap/>
              <w:spacing w:line="280" w:lineRule="exact"/>
              <w:jc w:val="right"/>
              <w:rPr>
                <w:rFonts w:hAnsi="ＭＳ 明朝"/>
                <w:spacing w:val="-10"/>
                <w:sz w:val="21"/>
                <w:szCs w:val="21"/>
              </w:rPr>
            </w:pPr>
          </w:p>
        </w:tc>
      </w:tr>
      <w:tr w:rsidR="00987F45" w:rsidRPr="007A698F" w:rsidTr="003D7BF9">
        <w:trPr>
          <w:cantSplit/>
          <w:trHeight w:val="339"/>
        </w:trPr>
        <w:tc>
          <w:tcPr>
            <w:tcW w:w="419" w:type="dxa"/>
            <w:tcBorders>
              <w:top w:val="nil"/>
              <w:bottom w:val="nil"/>
            </w:tcBorders>
          </w:tcPr>
          <w:p w:rsidR="00987F45" w:rsidRPr="007A698F" w:rsidRDefault="00987F45" w:rsidP="003D7BF9">
            <w:pPr>
              <w:spacing w:line="280" w:lineRule="exact"/>
              <w:rPr>
                <w:rFonts w:ascii="ＭＳ 明朝" w:eastAsia="ＭＳ 明朝" w:hAnsi="ＭＳ 明朝"/>
                <w:spacing w:val="-10"/>
                <w:szCs w:val="21"/>
              </w:rPr>
            </w:pPr>
          </w:p>
        </w:tc>
        <w:tc>
          <w:tcPr>
            <w:tcW w:w="1531" w:type="dxa"/>
            <w:tcBorders>
              <w:top w:val="nil"/>
              <w:bottom w:val="nil"/>
            </w:tcBorders>
          </w:tcPr>
          <w:p w:rsidR="00987F45" w:rsidRPr="003B7F2F" w:rsidRDefault="00C771C9"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ニ</w:t>
            </w:r>
          </w:p>
        </w:tc>
        <w:tc>
          <w:tcPr>
            <w:tcW w:w="6721" w:type="dxa"/>
            <w:tcBorders>
              <w:top w:val="nil"/>
              <w:bottom w:val="nil"/>
            </w:tcBorders>
          </w:tcPr>
          <w:p w:rsidR="00987F45" w:rsidRPr="003B7F2F" w:rsidRDefault="00C771C9" w:rsidP="003D7BF9">
            <w:pPr>
              <w:pStyle w:val="a8"/>
              <w:wordWrap/>
              <w:spacing w:line="280" w:lineRule="exact"/>
              <w:ind w:firstLineChars="100" w:firstLine="202"/>
              <w:rPr>
                <w:spacing w:val="-4"/>
                <w:sz w:val="21"/>
                <w:szCs w:val="21"/>
              </w:rPr>
            </w:pPr>
            <w:r w:rsidRPr="003B7F2F">
              <w:rPr>
                <w:rFonts w:hint="eastAsia"/>
                <w:spacing w:val="-4"/>
                <w:sz w:val="21"/>
                <w:szCs w:val="21"/>
              </w:rPr>
              <w:t>ガス設備を開放して修理等を行うときは，当該ガス設備のうち開放する部分に他の部分からガスが漏えいすることのないよう当該開放部分のバルブ又はコックを閉止し，かつ，仕切板を施す等の措置を講じます。</w:t>
            </w:r>
          </w:p>
        </w:tc>
        <w:tc>
          <w:tcPr>
            <w:tcW w:w="1037" w:type="dxa"/>
            <w:tcBorders>
              <w:top w:val="nil"/>
              <w:bottom w:val="nil"/>
            </w:tcBorders>
          </w:tcPr>
          <w:p w:rsidR="00987F45" w:rsidRPr="003B7F2F" w:rsidRDefault="00987F45" w:rsidP="003D7BF9">
            <w:pPr>
              <w:pStyle w:val="a8"/>
              <w:wordWrap/>
              <w:spacing w:line="280" w:lineRule="exact"/>
              <w:jc w:val="right"/>
              <w:rPr>
                <w:rFonts w:hAnsi="ＭＳ 明朝"/>
                <w:spacing w:val="-10"/>
                <w:sz w:val="21"/>
                <w:szCs w:val="21"/>
              </w:rPr>
            </w:pPr>
          </w:p>
        </w:tc>
      </w:tr>
      <w:tr w:rsidR="00987F45" w:rsidRPr="007A698F" w:rsidTr="007A698F">
        <w:trPr>
          <w:cantSplit/>
          <w:trHeight w:val="339"/>
        </w:trPr>
        <w:tc>
          <w:tcPr>
            <w:tcW w:w="419" w:type="dxa"/>
            <w:tcBorders>
              <w:top w:val="nil"/>
            </w:tcBorders>
          </w:tcPr>
          <w:p w:rsidR="00987F45" w:rsidRPr="007A698F" w:rsidRDefault="00987F45" w:rsidP="003D7BF9">
            <w:pPr>
              <w:spacing w:line="280" w:lineRule="exact"/>
              <w:rPr>
                <w:rFonts w:ascii="ＭＳ 明朝" w:eastAsia="ＭＳ 明朝" w:hAnsi="ＭＳ 明朝"/>
                <w:spacing w:val="-10"/>
                <w:szCs w:val="21"/>
              </w:rPr>
            </w:pPr>
          </w:p>
        </w:tc>
        <w:tc>
          <w:tcPr>
            <w:tcW w:w="1531" w:type="dxa"/>
            <w:tcBorders>
              <w:top w:val="nil"/>
            </w:tcBorders>
          </w:tcPr>
          <w:p w:rsidR="00987F45" w:rsidRPr="003B7F2F" w:rsidRDefault="00C771C9"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ホ</w:t>
            </w:r>
          </w:p>
        </w:tc>
        <w:tc>
          <w:tcPr>
            <w:tcW w:w="6721" w:type="dxa"/>
            <w:tcBorders>
              <w:top w:val="nil"/>
            </w:tcBorders>
          </w:tcPr>
          <w:p w:rsidR="00C771C9" w:rsidRPr="003B7F2F" w:rsidRDefault="00C771C9" w:rsidP="003D7BF9">
            <w:pPr>
              <w:pStyle w:val="a8"/>
              <w:wordWrap/>
              <w:spacing w:line="280" w:lineRule="exact"/>
              <w:ind w:firstLineChars="100" w:firstLine="202"/>
              <w:rPr>
                <w:spacing w:val="-4"/>
                <w:sz w:val="21"/>
                <w:szCs w:val="21"/>
              </w:rPr>
            </w:pPr>
            <w:r w:rsidRPr="003B7F2F">
              <w:rPr>
                <w:rFonts w:hint="eastAsia"/>
                <w:spacing w:val="-4"/>
                <w:sz w:val="21"/>
                <w:szCs w:val="21"/>
              </w:rPr>
              <w:t>修理等が終了したときは，当該ガス設備が正常に作動することを確認した後でなければ製造をしません。</w:t>
            </w:r>
          </w:p>
          <w:p w:rsidR="00987F45" w:rsidRPr="003B7F2F" w:rsidRDefault="00987F45" w:rsidP="003D7BF9">
            <w:pPr>
              <w:pStyle w:val="a8"/>
              <w:wordWrap/>
              <w:spacing w:line="280" w:lineRule="exact"/>
              <w:ind w:firstLineChars="100" w:firstLine="202"/>
              <w:rPr>
                <w:spacing w:val="-4"/>
                <w:sz w:val="21"/>
                <w:szCs w:val="21"/>
              </w:rPr>
            </w:pPr>
          </w:p>
        </w:tc>
        <w:tc>
          <w:tcPr>
            <w:tcW w:w="1037" w:type="dxa"/>
            <w:tcBorders>
              <w:top w:val="nil"/>
            </w:tcBorders>
          </w:tcPr>
          <w:p w:rsidR="00987F45" w:rsidRPr="003B7F2F" w:rsidRDefault="00987F45" w:rsidP="003D7BF9">
            <w:pPr>
              <w:pStyle w:val="a8"/>
              <w:wordWrap/>
              <w:spacing w:line="280" w:lineRule="exact"/>
              <w:jc w:val="right"/>
              <w:rPr>
                <w:rFonts w:hAnsi="ＭＳ 明朝"/>
                <w:spacing w:val="-10"/>
                <w:sz w:val="21"/>
                <w:szCs w:val="21"/>
              </w:rPr>
            </w:pPr>
          </w:p>
        </w:tc>
      </w:tr>
      <w:tr w:rsidR="00987F45" w:rsidRPr="007A698F" w:rsidTr="007A698F">
        <w:trPr>
          <w:cantSplit/>
          <w:trHeight w:val="339"/>
        </w:trPr>
        <w:tc>
          <w:tcPr>
            <w:tcW w:w="419" w:type="dxa"/>
            <w:tcBorders>
              <w:bottom w:val="single" w:sz="4" w:space="0" w:color="auto"/>
            </w:tcBorders>
          </w:tcPr>
          <w:p w:rsidR="00987F45" w:rsidRPr="007A698F" w:rsidRDefault="00987F45" w:rsidP="003D7BF9">
            <w:pPr>
              <w:spacing w:line="280" w:lineRule="exact"/>
              <w:rPr>
                <w:rFonts w:ascii="ＭＳ 明朝" w:eastAsia="ＭＳ 明朝" w:hAnsi="ＭＳ 明朝"/>
                <w:spacing w:val="-10"/>
                <w:szCs w:val="21"/>
              </w:rPr>
            </w:pPr>
          </w:p>
        </w:tc>
        <w:tc>
          <w:tcPr>
            <w:tcW w:w="1531" w:type="dxa"/>
            <w:tcBorders>
              <w:bottom w:val="single" w:sz="4" w:space="0" w:color="auto"/>
            </w:tcBorders>
          </w:tcPr>
          <w:p w:rsidR="00987F45" w:rsidRPr="003B7F2F" w:rsidRDefault="00987F45"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第5条第2項</w:t>
            </w:r>
          </w:p>
          <w:p w:rsidR="00987F45" w:rsidRPr="003B7F2F" w:rsidRDefault="00987F45"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第7号</w:t>
            </w:r>
          </w:p>
          <w:p w:rsidR="00D35333" w:rsidRPr="003B7F2F" w:rsidRDefault="00D35333" w:rsidP="003D7BF9">
            <w:pPr>
              <w:spacing w:line="280" w:lineRule="exact"/>
              <w:jc w:val="left"/>
              <w:rPr>
                <w:rFonts w:ascii="ＭＳ 明朝" w:eastAsia="ＭＳ 明朝" w:hAnsi="ＭＳ 明朝"/>
                <w:spacing w:val="-10"/>
                <w:szCs w:val="21"/>
              </w:rPr>
            </w:pPr>
            <w:r w:rsidRPr="003B7F2F">
              <w:rPr>
                <w:rFonts w:ascii="ＭＳ 明朝" w:eastAsia="ＭＳ 明朝" w:hAnsi="ＭＳ 明朝" w:hint="eastAsia"/>
                <w:spacing w:val="-10"/>
                <w:szCs w:val="21"/>
              </w:rPr>
              <w:t>【バルブに</w:t>
            </w:r>
          </w:p>
          <w:p w:rsidR="0063589F" w:rsidRPr="003B7F2F" w:rsidRDefault="00D35333" w:rsidP="003D7BF9">
            <w:pPr>
              <w:spacing w:line="280" w:lineRule="exact"/>
              <w:ind w:leftChars="100" w:left="210"/>
              <w:jc w:val="left"/>
              <w:rPr>
                <w:rFonts w:ascii="ＭＳ 明朝" w:eastAsia="ＭＳ 明朝" w:hAnsi="ＭＳ 明朝"/>
                <w:spacing w:val="-10"/>
                <w:szCs w:val="21"/>
              </w:rPr>
            </w:pPr>
            <w:r w:rsidRPr="003B7F2F">
              <w:rPr>
                <w:rFonts w:ascii="ＭＳ 明朝" w:eastAsia="ＭＳ 明朝" w:hAnsi="ＭＳ 明朝" w:hint="eastAsia"/>
                <w:spacing w:val="-10"/>
                <w:szCs w:val="21"/>
              </w:rPr>
              <w:t>過大な力</w:t>
            </w:r>
            <w:r w:rsidR="0063589F" w:rsidRPr="003B7F2F">
              <w:rPr>
                <w:rFonts w:ascii="ＭＳ 明朝" w:eastAsia="ＭＳ 明朝" w:hAnsi="ＭＳ 明朝" w:hint="eastAsia"/>
                <w:spacing w:val="-10"/>
                <w:szCs w:val="21"/>
              </w:rPr>
              <w:t>を</w:t>
            </w:r>
          </w:p>
          <w:p w:rsidR="00987F45" w:rsidRPr="003B7F2F" w:rsidRDefault="0063589F" w:rsidP="003D7BF9">
            <w:pPr>
              <w:spacing w:line="280" w:lineRule="exact"/>
              <w:jc w:val="left"/>
              <w:rPr>
                <w:rFonts w:ascii="ＭＳ 明朝" w:eastAsia="ＭＳ 明朝" w:hAnsi="ＭＳ 明朝"/>
                <w:spacing w:val="-10"/>
                <w:szCs w:val="21"/>
              </w:rPr>
            </w:pPr>
            <w:r w:rsidRPr="00787FE4">
              <w:rPr>
                <w:rFonts w:ascii="ＭＳ 明朝" w:eastAsia="ＭＳ 明朝" w:hAnsi="ＭＳ 明朝" w:hint="eastAsia"/>
                <w:w w:val="75"/>
                <w:kern w:val="0"/>
                <w:szCs w:val="21"/>
                <w:fitText w:val="1260" w:id="1655420416"/>
              </w:rPr>
              <w:t xml:space="preserve">　加</w:t>
            </w:r>
            <w:r w:rsidR="00D35333" w:rsidRPr="00787FE4">
              <w:rPr>
                <w:rFonts w:ascii="ＭＳ 明朝" w:eastAsia="ＭＳ 明朝" w:hAnsi="ＭＳ 明朝" w:hint="eastAsia"/>
                <w:w w:val="75"/>
                <w:kern w:val="0"/>
                <w:szCs w:val="21"/>
                <w:fitText w:val="1260" w:id="1655420416"/>
              </w:rPr>
              <w:t>えない措置</w:t>
            </w:r>
            <w:r w:rsidR="00D35333" w:rsidRPr="00787FE4">
              <w:rPr>
                <w:rFonts w:ascii="ＭＳ 明朝" w:eastAsia="ＭＳ 明朝" w:hAnsi="ＭＳ 明朝" w:hint="eastAsia"/>
                <w:spacing w:val="30"/>
                <w:w w:val="75"/>
                <w:kern w:val="0"/>
                <w:szCs w:val="21"/>
                <w:fitText w:val="1260" w:id="1655420416"/>
              </w:rPr>
              <w:t>】</w:t>
            </w:r>
          </w:p>
        </w:tc>
        <w:tc>
          <w:tcPr>
            <w:tcW w:w="6721" w:type="dxa"/>
            <w:tcBorders>
              <w:bottom w:val="single" w:sz="4" w:space="0" w:color="auto"/>
            </w:tcBorders>
          </w:tcPr>
          <w:p w:rsidR="00987F45" w:rsidRPr="003B7F2F" w:rsidRDefault="00C771C9" w:rsidP="003D7BF9">
            <w:pPr>
              <w:pStyle w:val="a8"/>
              <w:wordWrap/>
              <w:spacing w:line="280" w:lineRule="exact"/>
              <w:ind w:firstLineChars="100" w:firstLine="202"/>
              <w:rPr>
                <w:spacing w:val="-4"/>
                <w:sz w:val="21"/>
                <w:szCs w:val="21"/>
              </w:rPr>
            </w:pPr>
            <w:r w:rsidRPr="003B7F2F">
              <w:rPr>
                <w:rFonts w:hint="eastAsia"/>
                <w:spacing w:val="-4"/>
                <w:sz w:val="21"/>
                <w:szCs w:val="21"/>
              </w:rPr>
              <w:t>製造設備に設けたバルブを操作する場合には，バルブの材質，構造及び状態を勘案して，過大な力が加わらないようにします。</w:t>
            </w:r>
          </w:p>
        </w:tc>
        <w:tc>
          <w:tcPr>
            <w:tcW w:w="1037" w:type="dxa"/>
            <w:tcBorders>
              <w:bottom w:val="single" w:sz="4" w:space="0" w:color="auto"/>
            </w:tcBorders>
          </w:tcPr>
          <w:p w:rsidR="00987F45" w:rsidRPr="003B7F2F" w:rsidRDefault="00987F45" w:rsidP="003D7BF9">
            <w:pPr>
              <w:pStyle w:val="a8"/>
              <w:wordWrap/>
              <w:spacing w:line="280" w:lineRule="exact"/>
              <w:jc w:val="right"/>
              <w:rPr>
                <w:rFonts w:hAnsi="ＭＳ 明朝"/>
                <w:spacing w:val="-10"/>
                <w:sz w:val="21"/>
                <w:szCs w:val="21"/>
              </w:rPr>
            </w:pPr>
            <w:r w:rsidRPr="003B7F2F">
              <w:rPr>
                <w:rFonts w:hAnsi="ＭＳ 明朝" w:hint="eastAsia"/>
                <w:spacing w:val="-10"/>
                <w:sz w:val="21"/>
                <w:szCs w:val="21"/>
              </w:rPr>
              <w:t>□</w:t>
            </w:r>
          </w:p>
          <w:p w:rsidR="00987F45" w:rsidRPr="003B7F2F" w:rsidRDefault="00987F45" w:rsidP="003D7BF9">
            <w:pPr>
              <w:pStyle w:val="a8"/>
              <w:wordWrap/>
              <w:spacing w:line="280" w:lineRule="exact"/>
              <w:rPr>
                <w:rFonts w:hAnsi="ＭＳ 明朝"/>
                <w:spacing w:val="-10"/>
                <w:sz w:val="21"/>
                <w:szCs w:val="21"/>
              </w:rPr>
            </w:pPr>
            <w:r w:rsidRPr="003B7F2F">
              <w:rPr>
                <w:rFonts w:hAnsi="ＭＳ 明朝" w:hint="eastAsia"/>
                <w:spacing w:val="-10"/>
                <w:sz w:val="21"/>
                <w:szCs w:val="21"/>
              </w:rPr>
              <w:t>添付書類</w:t>
            </w:r>
          </w:p>
          <w:p w:rsidR="00987F45" w:rsidRPr="003B7F2F" w:rsidRDefault="00987F45" w:rsidP="003D7BF9">
            <w:pPr>
              <w:pStyle w:val="a8"/>
              <w:wordWrap/>
              <w:spacing w:line="280" w:lineRule="exact"/>
              <w:rPr>
                <w:rFonts w:hAnsi="ＭＳ 明朝"/>
                <w:spacing w:val="-10"/>
                <w:sz w:val="21"/>
                <w:szCs w:val="21"/>
                <w:u w:val="single"/>
              </w:rPr>
            </w:pPr>
          </w:p>
          <w:p w:rsidR="00987F45" w:rsidRPr="003B7F2F" w:rsidRDefault="00987F45" w:rsidP="003D7BF9">
            <w:pPr>
              <w:spacing w:line="280" w:lineRule="exact"/>
              <w:rPr>
                <w:rFonts w:ascii="ＭＳ 明朝" w:eastAsia="ＭＳ 明朝" w:hAnsi="ＭＳ 明朝"/>
                <w:spacing w:val="-10"/>
                <w:szCs w:val="21"/>
                <w:u w:val="single"/>
              </w:rPr>
            </w:pPr>
            <w:r w:rsidRPr="003B7F2F">
              <w:rPr>
                <w:rFonts w:ascii="ＭＳ 明朝" w:eastAsia="ＭＳ 明朝" w:hAnsi="ＭＳ 明朝"/>
                <w:spacing w:val="-10"/>
                <w:szCs w:val="21"/>
                <w:u w:val="single"/>
              </w:rPr>
              <w:t>No.</w:t>
            </w:r>
            <w:r w:rsidRPr="003B7F2F">
              <w:rPr>
                <w:rFonts w:ascii="ＭＳ 明朝" w:eastAsia="ＭＳ 明朝" w:hAnsi="ＭＳ 明朝" w:hint="eastAsia"/>
                <w:spacing w:val="-10"/>
                <w:szCs w:val="21"/>
                <w:u w:val="single"/>
              </w:rPr>
              <w:t xml:space="preserve">　　</w:t>
            </w:r>
          </w:p>
          <w:p w:rsidR="0081231E" w:rsidRPr="003B7F2F" w:rsidRDefault="0081231E" w:rsidP="003D7BF9">
            <w:pPr>
              <w:spacing w:line="280" w:lineRule="exact"/>
              <w:rPr>
                <w:rFonts w:hAnsi="ＭＳ 明朝"/>
                <w:spacing w:val="-10"/>
                <w:szCs w:val="21"/>
              </w:rPr>
            </w:pPr>
          </w:p>
        </w:tc>
      </w:tr>
      <w:tr w:rsidR="0081231E" w:rsidRPr="007A698F" w:rsidTr="003D7BF9">
        <w:trPr>
          <w:cantSplit/>
          <w:trHeight w:val="339"/>
        </w:trPr>
        <w:tc>
          <w:tcPr>
            <w:tcW w:w="419" w:type="dxa"/>
            <w:tcBorders>
              <w:bottom w:val="nil"/>
            </w:tcBorders>
          </w:tcPr>
          <w:p w:rsidR="0081231E" w:rsidRPr="007A698F" w:rsidRDefault="0081231E" w:rsidP="003D7BF9">
            <w:pPr>
              <w:spacing w:line="280" w:lineRule="exact"/>
              <w:rPr>
                <w:rFonts w:ascii="ＭＳ 明朝" w:eastAsia="ＭＳ 明朝" w:hAnsi="ＭＳ 明朝"/>
                <w:spacing w:val="-10"/>
                <w:szCs w:val="21"/>
              </w:rPr>
            </w:pPr>
          </w:p>
        </w:tc>
        <w:tc>
          <w:tcPr>
            <w:tcW w:w="1531" w:type="dxa"/>
            <w:tcBorders>
              <w:bottom w:val="nil"/>
            </w:tcBorders>
          </w:tcPr>
          <w:p w:rsidR="0081231E" w:rsidRPr="003B7F2F" w:rsidRDefault="0081231E"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第5条第2項</w:t>
            </w:r>
          </w:p>
          <w:p w:rsidR="0081231E" w:rsidRPr="003B7F2F" w:rsidRDefault="0081231E"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第8号</w:t>
            </w:r>
          </w:p>
          <w:p w:rsidR="0081231E" w:rsidRPr="003B7F2F" w:rsidRDefault="0081231E" w:rsidP="003D7BF9">
            <w:pPr>
              <w:spacing w:line="280" w:lineRule="exact"/>
              <w:jc w:val="right"/>
              <w:rPr>
                <w:rFonts w:ascii="ＭＳ 明朝" w:eastAsia="ＭＳ 明朝" w:hAnsi="ＭＳ 明朝"/>
                <w:spacing w:val="-10"/>
                <w:szCs w:val="21"/>
              </w:rPr>
            </w:pPr>
          </w:p>
          <w:p w:rsidR="0081231E" w:rsidRPr="003B7F2F" w:rsidRDefault="00246C57" w:rsidP="003D7BF9">
            <w:pPr>
              <w:spacing w:line="280" w:lineRule="exact"/>
              <w:jc w:val="left"/>
              <w:rPr>
                <w:rFonts w:ascii="ＭＳ 明朝" w:eastAsia="ＭＳ 明朝" w:hAnsi="ＭＳ 明朝"/>
                <w:kern w:val="0"/>
                <w:szCs w:val="21"/>
              </w:rPr>
            </w:pPr>
            <w:r w:rsidRPr="00787FE4">
              <w:rPr>
                <w:rFonts w:ascii="ＭＳ 明朝" w:eastAsia="ＭＳ 明朝" w:hAnsi="ＭＳ 明朝" w:hint="eastAsia"/>
                <w:spacing w:val="15"/>
                <w:w w:val="85"/>
                <w:kern w:val="0"/>
                <w:szCs w:val="21"/>
                <w:fitText w:val="1260" w:id="1655420672"/>
              </w:rPr>
              <w:t>【容器置場</w:t>
            </w:r>
            <w:r w:rsidR="001E6302" w:rsidRPr="00787FE4">
              <w:rPr>
                <w:rFonts w:ascii="ＭＳ 明朝" w:eastAsia="ＭＳ 明朝" w:hAnsi="ＭＳ 明朝" w:hint="eastAsia"/>
                <w:spacing w:val="15"/>
                <w:w w:val="85"/>
                <w:kern w:val="0"/>
                <w:szCs w:val="21"/>
                <w:fitText w:val="1260" w:id="1655420672"/>
              </w:rPr>
              <w:t>等</w:t>
            </w:r>
            <w:r w:rsidRPr="00787FE4">
              <w:rPr>
                <w:rFonts w:ascii="ＭＳ 明朝" w:eastAsia="ＭＳ 明朝" w:hAnsi="ＭＳ 明朝" w:hint="eastAsia"/>
                <w:spacing w:val="15"/>
                <w:w w:val="85"/>
                <w:kern w:val="0"/>
                <w:szCs w:val="21"/>
                <w:fitText w:val="1260" w:id="1655420672"/>
              </w:rPr>
              <w:t>】</w:t>
            </w:r>
          </w:p>
          <w:p w:rsidR="001E6302" w:rsidRPr="003B7F2F" w:rsidRDefault="001E6302" w:rsidP="003D7BF9">
            <w:pPr>
              <w:spacing w:line="280" w:lineRule="exact"/>
              <w:jc w:val="left"/>
              <w:rPr>
                <w:rFonts w:ascii="ＭＳ 明朝" w:eastAsia="ＭＳ 明朝" w:hAnsi="ＭＳ 明朝"/>
                <w:spacing w:val="-10"/>
                <w:szCs w:val="21"/>
              </w:rPr>
            </w:pPr>
            <w:r w:rsidRPr="00787FE4">
              <w:rPr>
                <w:rFonts w:ascii="ＭＳ 明朝" w:eastAsia="ＭＳ 明朝" w:hAnsi="ＭＳ 明朝" w:hint="eastAsia"/>
                <w:spacing w:val="15"/>
                <w:w w:val="85"/>
                <w:kern w:val="0"/>
                <w:szCs w:val="21"/>
                <w:fitText w:val="1260" w:id="1655420672"/>
              </w:rPr>
              <w:t>【充塡容器等】</w:t>
            </w:r>
          </w:p>
        </w:tc>
        <w:tc>
          <w:tcPr>
            <w:tcW w:w="6721" w:type="dxa"/>
            <w:tcBorders>
              <w:bottom w:val="nil"/>
            </w:tcBorders>
          </w:tcPr>
          <w:p w:rsidR="0081231E" w:rsidRPr="003B7F2F" w:rsidRDefault="0081231E" w:rsidP="003D7BF9">
            <w:pPr>
              <w:pStyle w:val="a8"/>
              <w:wordWrap/>
              <w:spacing w:line="280" w:lineRule="exact"/>
              <w:ind w:firstLineChars="100" w:firstLine="202"/>
              <w:rPr>
                <w:spacing w:val="-4"/>
                <w:sz w:val="21"/>
                <w:szCs w:val="21"/>
              </w:rPr>
            </w:pPr>
            <w:r w:rsidRPr="003B7F2F">
              <w:rPr>
                <w:rFonts w:hint="eastAsia"/>
                <w:spacing w:val="-4"/>
                <w:sz w:val="21"/>
                <w:szCs w:val="21"/>
              </w:rPr>
              <w:t>容器置場及び</w:t>
            </w:r>
            <w:r w:rsidR="00525F15" w:rsidRPr="003B7F2F">
              <w:rPr>
                <w:rFonts w:hint="eastAsia"/>
                <w:spacing w:val="-4"/>
                <w:sz w:val="21"/>
                <w:szCs w:val="21"/>
              </w:rPr>
              <w:t>充塡</w:t>
            </w:r>
            <w:r w:rsidRPr="003B7F2F">
              <w:rPr>
                <w:rFonts w:hint="eastAsia"/>
                <w:spacing w:val="-4"/>
                <w:sz w:val="21"/>
                <w:szCs w:val="21"/>
              </w:rPr>
              <w:t>容器等は次の基準に適合します。</w:t>
            </w:r>
          </w:p>
        </w:tc>
        <w:tc>
          <w:tcPr>
            <w:tcW w:w="1037" w:type="dxa"/>
            <w:tcBorders>
              <w:bottom w:val="nil"/>
            </w:tcBorders>
          </w:tcPr>
          <w:p w:rsidR="0081231E" w:rsidRPr="003B7F2F" w:rsidRDefault="0081231E" w:rsidP="003D7BF9">
            <w:pPr>
              <w:pStyle w:val="a8"/>
              <w:wordWrap/>
              <w:spacing w:line="280" w:lineRule="exact"/>
              <w:jc w:val="right"/>
              <w:rPr>
                <w:rFonts w:hAnsi="ＭＳ 明朝"/>
                <w:spacing w:val="-10"/>
                <w:sz w:val="21"/>
                <w:szCs w:val="21"/>
              </w:rPr>
            </w:pPr>
            <w:r w:rsidRPr="003B7F2F">
              <w:rPr>
                <w:rFonts w:hAnsi="ＭＳ 明朝" w:hint="eastAsia"/>
                <w:spacing w:val="-10"/>
                <w:sz w:val="21"/>
                <w:szCs w:val="21"/>
              </w:rPr>
              <w:t>□</w:t>
            </w:r>
          </w:p>
          <w:p w:rsidR="0081231E" w:rsidRPr="003B7F2F" w:rsidRDefault="0081231E" w:rsidP="003D7BF9">
            <w:pPr>
              <w:pStyle w:val="a8"/>
              <w:wordWrap/>
              <w:spacing w:line="280" w:lineRule="exact"/>
              <w:rPr>
                <w:rFonts w:hAnsi="ＭＳ 明朝"/>
                <w:spacing w:val="-10"/>
                <w:sz w:val="21"/>
                <w:szCs w:val="21"/>
              </w:rPr>
            </w:pPr>
            <w:r w:rsidRPr="003B7F2F">
              <w:rPr>
                <w:rFonts w:hAnsi="ＭＳ 明朝" w:hint="eastAsia"/>
                <w:spacing w:val="-10"/>
                <w:sz w:val="21"/>
                <w:szCs w:val="21"/>
              </w:rPr>
              <w:t>添付書類</w:t>
            </w:r>
          </w:p>
          <w:p w:rsidR="0081231E" w:rsidRPr="003B7F2F" w:rsidRDefault="0081231E" w:rsidP="003D7BF9">
            <w:pPr>
              <w:pStyle w:val="a8"/>
              <w:wordWrap/>
              <w:spacing w:line="280" w:lineRule="exact"/>
              <w:rPr>
                <w:rFonts w:hAnsi="ＭＳ 明朝"/>
                <w:spacing w:val="-10"/>
                <w:sz w:val="21"/>
                <w:szCs w:val="21"/>
                <w:u w:val="single"/>
              </w:rPr>
            </w:pPr>
          </w:p>
          <w:p w:rsidR="0081231E" w:rsidRPr="003B7F2F" w:rsidRDefault="0081231E" w:rsidP="003D7BF9">
            <w:pPr>
              <w:spacing w:line="280" w:lineRule="exact"/>
              <w:rPr>
                <w:rFonts w:hAnsi="ＭＳ 明朝"/>
                <w:spacing w:val="-10"/>
                <w:szCs w:val="21"/>
              </w:rPr>
            </w:pPr>
            <w:r w:rsidRPr="003B7F2F">
              <w:rPr>
                <w:rFonts w:ascii="ＭＳ 明朝" w:eastAsia="ＭＳ 明朝" w:hAnsi="ＭＳ 明朝"/>
                <w:spacing w:val="-10"/>
                <w:szCs w:val="21"/>
                <w:u w:val="single"/>
              </w:rPr>
              <w:t>No.</w:t>
            </w:r>
            <w:r w:rsidRPr="003B7F2F">
              <w:rPr>
                <w:rFonts w:ascii="ＭＳ 明朝" w:eastAsia="ＭＳ 明朝" w:hAnsi="ＭＳ 明朝" w:hint="eastAsia"/>
                <w:spacing w:val="-10"/>
                <w:szCs w:val="21"/>
                <w:u w:val="single"/>
              </w:rPr>
              <w:t xml:space="preserve">　　</w:t>
            </w:r>
          </w:p>
        </w:tc>
      </w:tr>
      <w:tr w:rsidR="0081231E" w:rsidRPr="007A698F" w:rsidTr="003D7BF9">
        <w:trPr>
          <w:cantSplit/>
          <w:trHeight w:val="339"/>
        </w:trPr>
        <w:tc>
          <w:tcPr>
            <w:tcW w:w="419" w:type="dxa"/>
            <w:tcBorders>
              <w:top w:val="nil"/>
              <w:bottom w:val="single" w:sz="4" w:space="0" w:color="auto"/>
            </w:tcBorders>
          </w:tcPr>
          <w:p w:rsidR="0081231E" w:rsidRPr="007A698F" w:rsidRDefault="0081231E" w:rsidP="003D7BF9">
            <w:pPr>
              <w:spacing w:line="280" w:lineRule="exact"/>
              <w:rPr>
                <w:rFonts w:ascii="ＭＳ 明朝" w:eastAsia="ＭＳ 明朝" w:hAnsi="ＭＳ 明朝"/>
                <w:spacing w:val="-10"/>
                <w:szCs w:val="21"/>
              </w:rPr>
            </w:pPr>
          </w:p>
        </w:tc>
        <w:tc>
          <w:tcPr>
            <w:tcW w:w="1531" w:type="dxa"/>
            <w:tcBorders>
              <w:top w:val="nil"/>
              <w:bottom w:val="single" w:sz="4" w:space="0" w:color="auto"/>
            </w:tcBorders>
          </w:tcPr>
          <w:p w:rsidR="0081231E" w:rsidRPr="003B7F2F" w:rsidRDefault="0081231E" w:rsidP="003D7BF9">
            <w:pPr>
              <w:tabs>
                <w:tab w:val="left" w:pos="1125"/>
              </w:tabs>
              <w:spacing w:line="280" w:lineRule="exact"/>
              <w:rPr>
                <w:rFonts w:ascii="ＭＳ 明朝" w:eastAsia="ＭＳ 明朝" w:hAnsi="ＭＳ 明朝"/>
                <w:spacing w:val="-10"/>
                <w:szCs w:val="21"/>
              </w:rPr>
            </w:pPr>
            <w:r w:rsidRPr="003B7F2F">
              <w:rPr>
                <w:rFonts w:ascii="ＭＳ 明朝" w:eastAsia="ＭＳ 明朝" w:hAnsi="ＭＳ 明朝"/>
                <w:spacing w:val="-10"/>
                <w:szCs w:val="21"/>
              </w:rPr>
              <w:tab/>
            </w:r>
            <w:r w:rsidRPr="003B7F2F">
              <w:rPr>
                <w:rFonts w:ascii="ＭＳ 明朝" w:eastAsia="ＭＳ 明朝" w:hAnsi="ＭＳ 明朝" w:hint="eastAsia"/>
                <w:spacing w:val="-10"/>
                <w:szCs w:val="21"/>
              </w:rPr>
              <w:t>イ</w:t>
            </w:r>
          </w:p>
        </w:tc>
        <w:tc>
          <w:tcPr>
            <w:tcW w:w="6721" w:type="dxa"/>
            <w:tcBorders>
              <w:top w:val="nil"/>
              <w:bottom w:val="single" w:sz="4" w:space="0" w:color="auto"/>
            </w:tcBorders>
          </w:tcPr>
          <w:p w:rsidR="0081231E" w:rsidRPr="003B7F2F" w:rsidRDefault="00525F15" w:rsidP="003D7BF9">
            <w:pPr>
              <w:pStyle w:val="a8"/>
              <w:wordWrap/>
              <w:spacing w:line="280" w:lineRule="exact"/>
              <w:ind w:firstLineChars="100" w:firstLine="202"/>
              <w:rPr>
                <w:spacing w:val="-4"/>
                <w:sz w:val="21"/>
                <w:szCs w:val="21"/>
              </w:rPr>
            </w:pPr>
            <w:r w:rsidRPr="003B7F2F">
              <w:rPr>
                <w:rFonts w:hint="eastAsia"/>
                <w:spacing w:val="-4"/>
                <w:sz w:val="21"/>
                <w:szCs w:val="21"/>
              </w:rPr>
              <w:t>充塡</w:t>
            </w:r>
            <w:r w:rsidR="0081231E" w:rsidRPr="003B7F2F">
              <w:rPr>
                <w:rFonts w:hint="eastAsia"/>
                <w:spacing w:val="-4"/>
                <w:sz w:val="21"/>
                <w:szCs w:val="21"/>
              </w:rPr>
              <w:t>容器及び残ガス容器に区分して容器置場に置きます。</w:t>
            </w:r>
          </w:p>
        </w:tc>
        <w:tc>
          <w:tcPr>
            <w:tcW w:w="1037" w:type="dxa"/>
            <w:tcBorders>
              <w:top w:val="nil"/>
              <w:bottom w:val="single" w:sz="4" w:space="0" w:color="auto"/>
            </w:tcBorders>
          </w:tcPr>
          <w:p w:rsidR="0081231E" w:rsidRPr="003B7F2F" w:rsidRDefault="0081231E" w:rsidP="003D7BF9">
            <w:pPr>
              <w:pStyle w:val="a8"/>
              <w:wordWrap/>
              <w:spacing w:line="280" w:lineRule="exact"/>
              <w:jc w:val="right"/>
              <w:rPr>
                <w:rFonts w:hAnsi="ＭＳ 明朝"/>
                <w:spacing w:val="-10"/>
                <w:sz w:val="21"/>
                <w:szCs w:val="21"/>
              </w:rPr>
            </w:pPr>
          </w:p>
        </w:tc>
      </w:tr>
      <w:tr w:rsidR="0081231E" w:rsidRPr="007A698F" w:rsidTr="003D7BF9">
        <w:trPr>
          <w:cantSplit/>
          <w:trHeight w:val="339"/>
        </w:trPr>
        <w:tc>
          <w:tcPr>
            <w:tcW w:w="419" w:type="dxa"/>
            <w:tcBorders>
              <w:top w:val="single" w:sz="4" w:space="0" w:color="auto"/>
              <w:bottom w:val="nil"/>
            </w:tcBorders>
          </w:tcPr>
          <w:p w:rsidR="0081231E" w:rsidRPr="007A698F" w:rsidRDefault="0081231E" w:rsidP="003D7BF9">
            <w:pPr>
              <w:spacing w:line="280" w:lineRule="exact"/>
              <w:rPr>
                <w:rFonts w:ascii="ＭＳ 明朝" w:eastAsia="ＭＳ 明朝" w:hAnsi="ＭＳ 明朝"/>
                <w:spacing w:val="-10"/>
                <w:szCs w:val="21"/>
              </w:rPr>
            </w:pPr>
          </w:p>
        </w:tc>
        <w:tc>
          <w:tcPr>
            <w:tcW w:w="1531" w:type="dxa"/>
            <w:tcBorders>
              <w:top w:val="single" w:sz="4" w:space="0" w:color="auto"/>
              <w:bottom w:val="nil"/>
            </w:tcBorders>
          </w:tcPr>
          <w:p w:rsidR="0081231E" w:rsidRPr="003B7F2F" w:rsidRDefault="0081231E"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ロ</w:t>
            </w:r>
          </w:p>
        </w:tc>
        <w:tc>
          <w:tcPr>
            <w:tcW w:w="6721" w:type="dxa"/>
            <w:tcBorders>
              <w:top w:val="single" w:sz="4" w:space="0" w:color="auto"/>
              <w:bottom w:val="nil"/>
            </w:tcBorders>
          </w:tcPr>
          <w:p w:rsidR="0081231E" w:rsidRPr="003B7F2F" w:rsidRDefault="0081231E" w:rsidP="003D7BF9">
            <w:pPr>
              <w:pStyle w:val="a8"/>
              <w:wordWrap/>
              <w:spacing w:line="280" w:lineRule="exact"/>
              <w:ind w:firstLineChars="100" w:firstLine="202"/>
              <w:rPr>
                <w:spacing w:val="-4"/>
                <w:sz w:val="21"/>
                <w:szCs w:val="21"/>
              </w:rPr>
            </w:pPr>
            <w:r w:rsidRPr="003B7F2F">
              <w:rPr>
                <w:rFonts w:hint="eastAsia"/>
                <w:spacing w:val="-4"/>
                <w:sz w:val="21"/>
                <w:szCs w:val="21"/>
              </w:rPr>
              <w:t>可燃性ガス，毒性ガス，特定不活性ガス及び酸素の</w:t>
            </w:r>
            <w:r w:rsidR="00525F15" w:rsidRPr="003B7F2F">
              <w:rPr>
                <w:rFonts w:hint="eastAsia"/>
                <w:spacing w:val="-4"/>
                <w:sz w:val="21"/>
                <w:szCs w:val="21"/>
              </w:rPr>
              <w:t>充塡</w:t>
            </w:r>
            <w:r w:rsidRPr="003B7F2F">
              <w:rPr>
                <w:rFonts w:hint="eastAsia"/>
                <w:spacing w:val="-4"/>
                <w:sz w:val="21"/>
                <w:szCs w:val="21"/>
              </w:rPr>
              <w:t>容器等は，それぞれ区分して容器置場に置きます。</w:t>
            </w:r>
          </w:p>
        </w:tc>
        <w:tc>
          <w:tcPr>
            <w:tcW w:w="1037" w:type="dxa"/>
            <w:tcBorders>
              <w:top w:val="single" w:sz="4" w:space="0" w:color="auto"/>
              <w:bottom w:val="nil"/>
            </w:tcBorders>
          </w:tcPr>
          <w:p w:rsidR="0081231E" w:rsidRPr="003B7F2F" w:rsidRDefault="0081231E" w:rsidP="003D7BF9">
            <w:pPr>
              <w:pStyle w:val="a8"/>
              <w:wordWrap/>
              <w:spacing w:line="280" w:lineRule="exact"/>
              <w:jc w:val="right"/>
              <w:rPr>
                <w:rFonts w:hAnsi="ＭＳ 明朝"/>
                <w:spacing w:val="-10"/>
                <w:sz w:val="21"/>
                <w:szCs w:val="21"/>
              </w:rPr>
            </w:pPr>
          </w:p>
        </w:tc>
      </w:tr>
      <w:tr w:rsidR="0081231E" w:rsidRPr="007A698F" w:rsidTr="007A698F">
        <w:trPr>
          <w:cantSplit/>
          <w:trHeight w:val="339"/>
        </w:trPr>
        <w:tc>
          <w:tcPr>
            <w:tcW w:w="419" w:type="dxa"/>
            <w:tcBorders>
              <w:top w:val="nil"/>
              <w:bottom w:val="nil"/>
            </w:tcBorders>
          </w:tcPr>
          <w:p w:rsidR="0081231E" w:rsidRPr="007A698F" w:rsidRDefault="0081231E" w:rsidP="003D7BF9">
            <w:pPr>
              <w:spacing w:line="280" w:lineRule="exact"/>
              <w:rPr>
                <w:rFonts w:ascii="ＭＳ 明朝" w:eastAsia="ＭＳ 明朝" w:hAnsi="ＭＳ 明朝"/>
                <w:spacing w:val="-10"/>
                <w:szCs w:val="21"/>
              </w:rPr>
            </w:pPr>
          </w:p>
        </w:tc>
        <w:tc>
          <w:tcPr>
            <w:tcW w:w="1531" w:type="dxa"/>
            <w:tcBorders>
              <w:top w:val="nil"/>
              <w:bottom w:val="nil"/>
            </w:tcBorders>
          </w:tcPr>
          <w:p w:rsidR="0081231E" w:rsidRPr="003B7F2F" w:rsidRDefault="0081231E"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ハ</w:t>
            </w:r>
          </w:p>
        </w:tc>
        <w:tc>
          <w:tcPr>
            <w:tcW w:w="6721" w:type="dxa"/>
            <w:tcBorders>
              <w:top w:val="nil"/>
              <w:bottom w:val="nil"/>
            </w:tcBorders>
          </w:tcPr>
          <w:p w:rsidR="0081231E" w:rsidRPr="003B7F2F" w:rsidRDefault="0081231E" w:rsidP="003D7BF9">
            <w:pPr>
              <w:pStyle w:val="a8"/>
              <w:wordWrap/>
              <w:spacing w:line="280" w:lineRule="exact"/>
              <w:ind w:firstLineChars="100" w:firstLine="202"/>
              <w:rPr>
                <w:spacing w:val="-4"/>
                <w:sz w:val="21"/>
                <w:szCs w:val="21"/>
              </w:rPr>
            </w:pPr>
            <w:r w:rsidRPr="003B7F2F">
              <w:rPr>
                <w:rFonts w:hint="eastAsia"/>
                <w:spacing w:val="-4"/>
                <w:sz w:val="21"/>
                <w:szCs w:val="21"/>
              </w:rPr>
              <w:t>容器置場には，計量器等作業に必要なもの以外の物は置きません。</w:t>
            </w:r>
          </w:p>
        </w:tc>
        <w:tc>
          <w:tcPr>
            <w:tcW w:w="1037" w:type="dxa"/>
            <w:tcBorders>
              <w:top w:val="nil"/>
              <w:bottom w:val="nil"/>
            </w:tcBorders>
          </w:tcPr>
          <w:p w:rsidR="0081231E" w:rsidRPr="003B7F2F" w:rsidRDefault="0081231E" w:rsidP="003D7BF9">
            <w:pPr>
              <w:pStyle w:val="a8"/>
              <w:wordWrap/>
              <w:spacing w:line="280" w:lineRule="exact"/>
              <w:jc w:val="right"/>
              <w:rPr>
                <w:rFonts w:hAnsi="ＭＳ 明朝"/>
                <w:spacing w:val="-10"/>
                <w:sz w:val="21"/>
                <w:szCs w:val="21"/>
              </w:rPr>
            </w:pPr>
          </w:p>
        </w:tc>
      </w:tr>
      <w:tr w:rsidR="0081231E" w:rsidRPr="007A698F" w:rsidTr="007A698F">
        <w:trPr>
          <w:cantSplit/>
          <w:trHeight w:val="339"/>
        </w:trPr>
        <w:tc>
          <w:tcPr>
            <w:tcW w:w="419" w:type="dxa"/>
            <w:tcBorders>
              <w:top w:val="nil"/>
              <w:bottom w:val="nil"/>
            </w:tcBorders>
          </w:tcPr>
          <w:p w:rsidR="0081231E" w:rsidRPr="007A698F" w:rsidRDefault="0081231E" w:rsidP="003D7BF9">
            <w:pPr>
              <w:spacing w:line="280" w:lineRule="exact"/>
              <w:rPr>
                <w:rFonts w:ascii="ＭＳ 明朝" w:eastAsia="ＭＳ 明朝" w:hAnsi="ＭＳ 明朝"/>
                <w:spacing w:val="-10"/>
                <w:szCs w:val="21"/>
              </w:rPr>
            </w:pPr>
          </w:p>
        </w:tc>
        <w:tc>
          <w:tcPr>
            <w:tcW w:w="1531" w:type="dxa"/>
            <w:tcBorders>
              <w:top w:val="nil"/>
              <w:bottom w:val="nil"/>
            </w:tcBorders>
          </w:tcPr>
          <w:p w:rsidR="0081231E" w:rsidRPr="003B7F2F" w:rsidRDefault="0081231E"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ニ</w:t>
            </w:r>
          </w:p>
        </w:tc>
        <w:tc>
          <w:tcPr>
            <w:tcW w:w="6721" w:type="dxa"/>
            <w:tcBorders>
              <w:top w:val="nil"/>
              <w:bottom w:val="nil"/>
            </w:tcBorders>
          </w:tcPr>
          <w:p w:rsidR="0081231E" w:rsidRPr="003B7F2F" w:rsidRDefault="0081231E" w:rsidP="003D7BF9">
            <w:pPr>
              <w:pStyle w:val="a8"/>
              <w:wordWrap/>
              <w:spacing w:line="280" w:lineRule="exact"/>
              <w:ind w:left="202" w:hangingChars="100" w:hanging="202"/>
              <w:rPr>
                <w:spacing w:val="-4"/>
                <w:sz w:val="21"/>
                <w:szCs w:val="21"/>
              </w:rPr>
            </w:pPr>
            <w:r w:rsidRPr="003B7F2F">
              <w:rPr>
                <w:rFonts w:hint="eastAsia"/>
                <w:spacing w:val="-4"/>
                <w:sz w:val="21"/>
                <w:szCs w:val="21"/>
              </w:rPr>
              <w:t>１　容器置場（不活性ガス（特定不活性ガスを除く。）及び空気のものを除く。）の周囲２ｍ以内には，火気の使用を禁じ，かつ，引火性又は発火性の物を置きません。</w:t>
            </w:r>
            <w:bookmarkStart w:id="0" w:name="_GoBack"/>
            <w:bookmarkEnd w:id="0"/>
          </w:p>
          <w:p w:rsidR="00A76ED3" w:rsidRPr="003B7F2F" w:rsidRDefault="00A76ED3" w:rsidP="003D7BF9">
            <w:pPr>
              <w:pStyle w:val="a8"/>
              <w:wordWrap/>
              <w:spacing w:line="280" w:lineRule="exact"/>
              <w:ind w:left="202" w:hangingChars="100" w:hanging="202"/>
              <w:rPr>
                <w:spacing w:val="-4"/>
                <w:sz w:val="21"/>
                <w:szCs w:val="21"/>
              </w:rPr>
            </w:pPr>
            <w:r w:rsidRPr="003B7F2F">
              <w:rPr>
                <w:rFonts w:hint="eastAsia"/>
                <w:spacing w:val="-4"/>
                <w:sz w:val="21"/>
                <w:szCs w:val="21"/>
              </w:rPr>
              <w:t xml:space="preserve">２　</w:t>
            </w:r>
            <w:r w:rsidR="0081231E" w:rsidRPr="003B7F2F">
              <w:rPr>
                <w:rFonts w:hint="eastAsia"/>
                <w:spacing w:val="-4"/>
                <w:sz w:val="21"/>
                <w:szCs w:val="21"/>
              </w:rPr>
              <w:t>障壁を設置するか，シリンダーキャビネットに収納します。</w:t>
            </w:r>
            <w:r w:rsidR="0081231E" w:rsidRPr="003B7F2F">
              <w:rPr>
                <w:spacing w:val="-4"/>
                <w:sz w:val="21"/>
                <w:szCs w:val="21"/>
              </w:rPr>
              <w:t xml:space="preserve"> </w:t>
            </w:r>
          </w:p>
          <w:p w:rsidR="0081231E" w:rsidRPr="003B7F2F" w:rsidRDefault="0081231E" w:rsidP="003D7BF9">
            <w:pPr>
              <w:pStyle w:val="a8"/>
              <w:wordWrap/>
              <w:spacing w:line="280" w:lineRule="exact"/>
              <w:ind w:left="202" w:hangingChars="100" w:hanging="202"/>
              <w:rPr>
                <w:spacing w:val="-4"/>
                <w:sz w:val="21"/>
                <w:szCs w:val="21"/>
              </w:rPr>
            </w:pPr>
            <w:r w:rsidRPr="003B7F2F">
              <w:rPr>
                <w:spacing w:val="-4"/>
                <w:sz w:val="21"/>
                <w:szCs w:val="21"/>
              </w:rPr>
              <w:t xml:space="preserve">    </w:t>
            </w:r>
            <w:r w:rsidRPr="003B7F2F">
              <w:rPr>
                <w:rFonts w:hint="eastAsia"/>
                <w:spacing w:val="-4"/>
                <w:sz w:val="21"/>
                <w:szCs w:val="21"/>
              </w:rPr>
              <w:t>障壁の構造（</w:t>
            </w:r>
            <w:r w:rsidRPr="003B7F2F">
              <w:rPr>
                <w:spacing w:val="-4"/>
                <w:sz w:val="21"/>
                <w:szCs w:val="21"/>
              </w:rPr>
              <w:t xml:space="preserve">  </w:t>
            </w:r>
            <w:r w:rsidR="00165D47" w:rsidRPr="003B7F2F">
              <w:rPr>
                <w:spacing w:val="-4"/>
                <w:sz w:val="21"/>
                <w:szCs w:val="21"/>
              </w:rPr>
              <w:t xml:space="preserve">　</w:t>
            </w:r>
            <w:r w:rsidRPr="003B7F2F">
              <w:rPr>
                <w:spacing w:val="-4"/>
                <w:sz w:val="21"/>
                <w:szCs w:val="21"/>
              </w:rPr>
              <w:t xml:space="preserve">  </w:t>
            </w:r>
            <w:r w:rsidRPr="003B7F2F">
              <w:rPr>
                <w:rFonts w:hint="eastAsia"/>
                <w:spacing w:val="-4"/>
                <w:sz w:val="21"/>
                <w:szCs w:val="21"/>
              </w:rPr>
              <w:t xml:space="preserve">　</w:t>
            </w:r>
            <w:r w:rsidRPr="003B7F2F">
              <w:rPr>
                <w:spacing w:val="-4"/>
                <w:sz w:val="21"/>
                <w:szCs w:val="21"/>
              </w:rPr>
              <w:t xml:space="preserve">     </w:t>
            </w:r>
            <w:r w:rsidRPr="003B7F2F">
              <w:rPr>
                <w:rFonts w:hint="eastAsia"/>
                <w:spacing w:val="-4"/>
                <w:sz w:val="21"/>
                <w:szCs w:val="21"/>
              </w:rPr>
              <w:t xml:space="preserve">　</w:t>
            </w:r>
            <w:r w:rsidRPr="003B7F2F">
              <w:rPr>
                <w:spacing w:val="-4"/>
                <w:sz w:val="21"/>
                <w:szCs w:val="21"/>
              </w:rPr>
              <w:t xml:space="preserve">                   </w:t>
            </w:r>
            <w:r w:rsidRPr="003B7F2F">
              <w:rPr>
                <w:rFonts w:hint="eastAsia"/>
                <w:spacing w:val="-4"/>
                <w:sz w:val="21"/>
                <w:szCs w:val="21"/>
              </w:rPr>
              <w:t>）</w:t>
            </w:r>
          </w:p>
          <w:p w:rsidR="0081231E" w:rsidRPr="003B7F2F" w:rsidRDefault="0081231E" w:rsidP="003D7BF9">
            <w:pPr>
              <w:pStyle w:val="a8"/>
              <w:wordWrap/>
              <w:spacing w:line="280" w:lineRule="exact"/>
              <w:rPr>
                <w:spacing w:val="-4"/>
                <w:sz w:val="21"/>
                <w:szCs w:val="21"/>
              </w:rPr>
            </w:pPr>
          </w:p>
        </w:tc>
        <w:tc>
          <w:tcPr>
            <w:tcW w:w="1037" w:type="dxa"/>
            <w:tcBorders>
              <w:top w:val="nil"/>
              <w:bottom w:val="nil"/>
            </w:tcBorders>
          </w:tcPr>
          <w:p w:rsidR="0081231E" w:rsidRPr="003B7F2F" w:rsidRDefault="0081231E" w:rsidP="003D7BF9">
            <w:pPr>
              <w:pStyle w:val="a8"/>
              <w:wordWrap/>
              <w:spacing w:line="280" w:lineRule="exact"/>
              <w:jc w:val="right"/>
              <w:rPr>
                <w:rFonts w:hAnsi="ＭＳ 明朝"/>
                <w:spacing w:val="-10"/>
                <w:sz w:val="21"/>
                <w:szCs w:val="21"/>
              </w:rPr>
            </w:pPr>
          </w:p>
        </w:tc>
      </w:tr>
      <w:tr w:rsidR="0081231E" w:rsidRPr="007A698F" w:rsidTr="007A698F">
        <w:trPr>
          <w:cantSplit/>
          <w:trHeight w:val="339"/>
        </w:trPr>
        <w:tc>
          <w:tcPr>
            <w:tcW w:w="419" w:type="dxa"/>
            <w:tcBorders>
              <w:top w:val="nil"/>
              <w:bottom w:val="nil"/>
            </w:tcBorders>
          </w:tcPr>
          <w:p w:rsidR="0081231E" w:rsidRPr="007A698F" w:rsidRDefault="0081231E" w:rsidP="003D7BF9">
            <w:pPr>
              <w:spacing w:line="280" w:lineRule="exact"/>
              <w:rPr>
                <w:rFonts w:ascii="ＭＳ 明朝" w:eastAsia="ＭＳ 明朝" w:hAnsi="ＭＳ 明朝"/>
                <w:spacing w:val="-10"/>
                <w:szCs w:val="21"/>
              </w:rPr>
            </w:pPr>
          </w:p>
        </w:tc>
        <w:tc>
          <w:tcPr>
            <w:tcW w:w="1531" w:type="dxa"/>
            <w:tcBorders>
              <w:top w:val="nil"/>
              <w:bottom w:val="nil"/>
            </w:tcBorders>
          </w:tcPr>
          <w:p w:rsidR="0081231E" w:rsidRPr="003B7F2F" w:rsidRDefault="0081231E"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ホ</w:t>
            </w:r>
          </w:p>
        </w:tc>
        <w:tc>
          <w:tcPr>
            <w:tcW w:w="6721" w:type="dxa"/>
            <w:tcBorders>
              <w:top w:val="nil"/>
              <w:bottom w:val="nil"/>
            </w:tcBorders>
          </w:tcPr>
          <w:p w:rsidR="0081231E" w:rsidRPr="003B7F2F" w:rsidRDefault="00525F15" w:rsidP="003D7BF9">
            <w:pPr>
              <w:pStyle w:val="a8"/>
              <w:wordWrap/>
              <w:spacing w:line="280" w:lineRule="exact"/>
              <w:ind w:firstLineChars="100" w:firstLine="202"/>
              <w:rPr>
                <w:spacing w:val="-4"/>
                <w:sz w:val="21"/>
                <w:szCs w:val="21"/>
              </w:rPr>
            </w:pPr>
            <w:r w:rsidRPr="003B7F2F">
              <w:rPr>
                <w:rFonts w:hint="eastAsia"/>
                <w:spacing w:val="-4"/>
                <w:sz w:val="21"/>
                <w:szCs w:val="21"/>
              </w:rPr>
              <w:t>充塡</w:t>
            </w:r>
            <w:r w:rsidR="0081231E" w:rsidRPr="003B7F2F">
              <w:rPr>
                <w:rFonts w:hint="eastAsia"/>
                <w:spacing w:val="-4"/>
                <w:sz w:val="21"/>
                <w:szCs w:val="21"/>
              </w:rPr>
              <w:t>容器等は，常に温度40度以下に保ちます。</w:t>
            </w:r>
          </w:p>
        </w:tc>
        <w:tc>
          <w:tcPr>
            <w:tcW w:w="1037" w:type="dxa"/>
            <w:tcBorders>
              <w:top w:val="nil"/>
              <w:bottom w:val="nil"/>
            </w:tcBorders>
          </w:tcPr>
          <w:p w:rsidR="0081231E" w:rsidRPr="003B7F2F" w:rsidRDefault="0081231E" w:rsidP="003D7BF9">
            <w:pPr>
              <w:pStyle w:val="a8"/>
              <w:wordWrap/>
              <w:spacing w:line="280" w:lineRule="exact"/>
              <w:jc w:val="right"/>
              <w:rPr>
                <w:rFonts w:hAnsi="ＭＳ 明朝"/>
                <w:spacing w:val="-10"/>
                <w:sz w:val="21"/>
                <w:szCs w:val="21"/>
              </w:rPr>
            </w:pPr>
          </w:p>
        </w:tc>
      </w:tr>
      <w:tr w:rsidR="0081231E" w:rsidRPr="007A698F" w:rsidTr="007A698F">
        <w:trPr>
          <w:cantSplit/>
          <w:trHeight w:val="339"/>
        </w:trPr>
        <w:tc>
          <w:tcPr>
            <w:tcW w:w="419" w:type="dxa"/>
            <w:tcBorders>
              <w:top w:val="nil"/>
              <w:bottom w:val="nil"/>
            </w:tcBorders>
          </w:tcPr>
          <w:p w:rsidR="0081231E" w:rsidRPr="007A698F" w:rsidRDefault="0081231E" w:rsidP="003D7BF9">
            <w:pPr>
              <w:spacing w:line="280" w:lineRule="exact"/>
              <w:rPr>
                <w:rFonts w:ascii="ＭＳ 明朝" w:eastAsia="ＭＳ 明朝" w:hAnsi="ＭＳ 明朝"/>
                <w:spacing w:val="-10"/>
                <w:szCs w:val="21"/>
              </w:rPr>
            </w:pPr>
          </w:p>
        </w:tc>
        <w:tc>
          <w:tcPr>
            <w:tcW w:w="1531" w:type="dxa"/>
            <w:tcBorders>
              <w:top w:val="nil"/>
              <w:bottom w:val="nil"/>
            </w:tcBorders>
          </w:tcPr>
          <w:p w:rsidR="0081231E" w:rsidRPr="003B7F2F" w:rsidRDefault="0081231E"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ヘ</w:t>
            </w:r>
          </w:p>
        </w:tc>
        <w:tc>
          <w:tcPr>
            <w:tcW w:w="6721" w:type="dxa"/>
            <w:tcBorders>
              <w:top w:val="nil"/>
              <w:bottom w:val="nil"/>
            </w:tcBorders>
          </w:tcPr>
          <w:p w:rsidR="0081231E" w:rsidRPr="003B7F2F" w:rsidRDefault="00A76ED3" w:rsidP="003D7BF9">
            <w:pPr>
              <w:pStyle w:val="a8"/>
              <w:wordWrap/>
              <w:spacing w:line="280" w:lineRule="exact"/>
              <w:ind w:firstLineChars="100" w:firstLine="202"/>
              <w:rPr>
                <w:spacing w:val="-4"/>
                <w:sz w:val="21"/>
                <w:szCs w:val="21"/>
              </w:rPr>
            </w:pPr>
            <w:r w:rsidRPr="003B7F2F">
              <w:rPr>
                <w:rFonts w:hint="eastAsia"/>
                <w:spacing w:val="-4"/>
                <w:sz w:val="21"/>
                <w:szCs w:val="21"/>
              </w:rPr>
              <w:t>圧縮水素運送自動車容器は，常に65℃以下に保ちます。</w:t>
            </w:r>
          </w:p>
        </w:tc>
        <w:tc>
          <w:tcPr>
            <w:tcW w:w="1037" w:type="dxa"/>
            <w:tcBorders>
              <w:top w:val="nil"/>
              <w:bottom w:val="nil"/>
            </w:tcBorders>
          </w:tcPr>
          <w:p w:rsidR="0081231E" w:rsidRPr="003B7F2F" w:rsidRDefault="0081231E" w:rsidP="003D7BF9">
            <w:pPr>
              <w:spacing w:line="280" w:lineRule="exact"/>
              <w:rPr>
                <w:rFonts w:hAnsi="ＭＳ 明朝"/>
                <w:spacing w:val="-10"/>
                <w:szCs w:val="21"/>
              </w:rPr>
            </w:pPr>
          </w:p>
        </w:tc>
      </w:tr>
      <w:tr w:rsidR="00A76ED3" w:rsidRPr="007A698F" w:rsidTr="007A698F">
        <w:trPr>
          <w:cantSplit/>
          <w:trHeight w:val="339"/>
        </w:trPr>
        <w:tc>
          <w:tcPr>
            <w:tcW w:w="419" w:type="dxa"/>
            <w:tcBorders>
              <w:top w:val="nil"/>
              <w:bottom w:val="nil"/>
            </w:tcBorders>
          </w:tcPr>
          <w:p w:rsidR="00A76ED3" w:rsidRPr="007A698F" w:rsidRDefault="00A76ED3" w:rsidP="003D7BF9">
            <w:pPr>
              <w:spacing w:line="280" w:lineRule="exact"/>
              <w:rPr>
                <w:rFonts w:ascii="ＭＳ 明朝" w:eastAsia="ＭＳ 明朝" w:hAnsi="ＭＳ 明朝"/>
                <w:spacing w:val="-10"/>
                <w:szCs w:val="21"/>
              </w:rPr>
            </w:pPr>
          </w:p>
        </w:tc>
        <w:tc>
          <w:tcPr>
            <w:tcW w:w="1531" w:type="dxa"/>
            <w:tcBorders>
              <w:top w:val="nil"/>
              <w:bottom w:val="nil"/>
            </w:tcBorders>
          </w:tcPr>
          <w:p w:rsidR="00A76ED3" w:rsidRPr="003B7F2F" w:rsidRDefault="00A76ED3"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ト</w:t>
            </w:r>
          </w:p>
        </w:tc>
        <w:tc>
          <w:tcPr>
            <w:tcW w:w="6721" w:type="dxa"/>
            <w:tcBorders>
              <w:top w:val="nil"/>
              <w:bottom w:val="nil"/>
            </w:tcBorders>
          </w:tcPr>
          <w:p w:rsidR="00A76ED3" w:rsidRPr="003B7F2F" w:rsidRDefault="00A76ED3" w:rsidP="003D7BF9">
            <w:pPr>
              <w:pStyle w:val="a8"/>
              <w:wordWrap/>
              <w:spacing w:line="280" w:lineRule="exact"/>
              <w:ind w:firstLineChars="100" w:firstLine="202"/>
              <w:rPr>
                <w:spacing w:val="-4"/>
                <w:sz w:val="21"/>
                <w:szCs w:val="21"/>
              </w:rPr>
            </w:pPr>
            <w:r w:rsidRPr="003B7F2F">
              <w:rPr>
                <w:rFonts w:hint="eastAsia"/>
                <w:spacing w:val="-4"/>
                <w:sz w:val="21"/>
                <w:szCs w:val="21"/>
              </w:rPr>
              <w:t>充塡容器等には，転落・転倒による衝撃及びバルブ破損を防止する措置を講じ，かつ，粗暴な取扱いをしません。</w:t>
            </w:r>
          </w:p>
        </w:tc>
        <w:tc>
          <w:tcPr>
            <w:tcW w:w="1037" w:type="dxa"/>
            <w:tcBorders>
              <w:top w:val="nil"/>
              <w:bottom w:val="nil"/>
            </w:tcBorders>
          </w:tcPr>
          <w:p w:rsidR="00A76ED3" w:rsidRPr="003B7F2F" w:rsidRDefault="00A76ED3" w:rsidP="003D7BF9">
            <w:pPr>
              <w:spacing w:line="280" w:lineRule="exact"/>
              <w:rPr>
                <w:rFonts w:hAnsi="ＭＳ 明朝"/>
                <w:spacing w:val="-10"/>
                <w:szCs w:val="21"/>
              </w:rPr>
            </w:pPr>
          </w:p>
        </w:tc>
      </w:tr>
      <w:tr w:rsidR="0081231E" w:rsidRPr="007A698F" w:rsidTr="007A698F">
        <w:trPr>
          <w:cantSplit/>
          <w:trHeight w:val="339"/>
        </w:trPr>
        <w:tc>
          <w:tcPr>
            <w:tcW w:w="419" w:type="dxa"/>
            <w:tcBorders>
              <w:top w:val="nil"/>
            </w:tcBorders>
          </w:tcPr>
          <w:p w:rsidR="0081231E" w:rsidRPr="007A698F" w:rsidRDefault="0081231E" w:rsidP="003D7BF9">
            <w:pPr>
              <w:spacing w:line="280" w:lineRule="exact"/>
              <w:rPr>
                <w:rFonts w:ascii="ＭＳ 明朝" w:eastAsia="ＭＳ 明朝" w:hAnsi="ＭＳ 明朝"/>
                <w:spacing w:val="-10"/>
                <w:szCs w:val="21"/>
              </w:rPr>
            </w:pPr>
          </w:p>
        </w:tc>
        <w:tc>
          <w:tcPr>
            <w:tcW w:w="1531" w:type="dxa"/>
            <w:tcBorders>
              <w:top w:val="nil"/>
            </w:tcBorders>
          </w:tcPr>
          <w:p w:rsidR="0081231E" w:rsidRPr="003B7F2F" w:rsidRDefault="00A76ED3" w:rsidP="003D7BF9">
            <w:pPr>
              <w:spacing w:line="280" w:lineRule="exact"/>
              <w:jc w:val="right"/>
              <w:rPr>
                <w:rFonts w:ascii="ＭＳ 明朝" w:eastAsia="ＭＳ 明朝" w:hAnsi="ＭＳ 明朝"/>
                <w:spacing w:val="-10"/>
                <w:szCs w:val="21"/>
              </w:rPr>
            </w:pPr>
            <w:r w:rsidRPr="003B7F2F">
              <w:rPr>
                <w:rFonts w:ascii="ＭＳ 明朝" w:eastAsia="ＭＳ 明朝" w:hAnsi="ＭＳ 明朝" w:hint="eastAsia"/>
                <w:spacing w:val="-10"/>
                <w:szCs w:val="21"/>
              </w:rPr>
              <w:t>チ</w:t>
            </w:r>
          </w:p>
        </w:tc>
        <w:tc>
          <w:tcPr>
            <w:tcW w:w="6721" w:type="dxa"/>
            <w:tcBorders>
              <w:top w:val="nil"/>
            </w:tcBorders>
          </w:tcPr>
          <w:p w:rsidR="0081231E" w:rsidRPr="003B7F2F" w:rsidRDefault="0081231E" w:rsidP="003D7BF9">
            <w:pPr>
              <w:pStyle w:val="a8"/>
              <w:wordWrap/>
              <w:spacing w:line="280" w:lineRule="exact"/>
              <w:ind w:firstLineChars="100" w:firstLine="202"/>
              <w:rPr>
                <w:spacing w:val="-4"/>
                <w:sz w:val="21"/>
                <w:szCs w:val="21"/>
              </w:rPr>
            </w:pPr>
            <w:r w:rsidRPr="003B7F2F">
              <w:rPr>
                <w:rFonts w:hint="eastAsia"/>
                <w:spacing w:val="-4"/>
                <w:sz w:val="21"/>
                <w:szCs w:val="21"/>
              </w:rPr>
              <w:t>可燃性ガスの容器置場には，携帯電燈以外の燈火を携えて立ち入りません。</w:t>
            </w:r>
          </w:p>
        </w:tc>
        <w:tc>
          <w:tcPr>
            <w:tcW w:w="1037" w:type="dxa"/>
            <w:tcBorders>
              <w:top w:val="nil"/>
            </w:tcBorders>
          </w:tcPr>
          <w:p w:rsidR="0081231E" w:rsidRPr="003B7F2F" w:rsidRDefault="0081231E" w:rsidP="003D7BF9">
            <w:pPr>
              <w:spacing w:line="280" w:lineRule="exact"/>
              <w:rPr>
                <w:rFonts w:hAnsi="ＭＳ 明朝"/>
                <w:spacing w:val="-10"/>
                <w:szCs w:val="21"/>
              </w:rPr>
            </w:pPr>
          </w:p>
        </w:tc>
      </w:tr>
    </w:tbl>
    <w:p w:rsidR="00E05C6D" w:rsidRPr="009D3614" w:rsidRDefault="00E05C6D" w:rsidP="003D7BF9">
      <w:pPr>
        <w:spacing w:line="280" w:lineRule="exact"/>
        <w:rPr>
          <w:rFonts w:ascii="ＭＳ 明朝" w:eastAsia="ＭＳ 明朝" w:hAnsi="ＭＳ 明朝"/>
          <w:spacing w:val="-10"/>
          <w:szCs w:val="21"/>
        </w:rPr>
      </w:pPr>
    </w:p>
    <w:sectPr w:rsidR="00E05C6D" w:rsidRPr="009D3614" w:rsidSect="00F6604D">
      <w:headerReference w:type="default" r:id="rId7"/>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FE4" w:rsidRDefault="00787FE4" w:rsidP="00F6604D">
      <w:r>
        <w:separator/>
      </w:r>
    </w:p>
  </w:endnote>
  <w:endnote w:type="continuationSeparator" w:id="0">
    <w:p w:rsidR="00787FE4" w:rsidRDefault="00787FE4" w:rsidP="00F6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FE4" w:rsidRDefault="00787FE4" w:rsidP="00F6604D">
      <w:r>
        <w:separator/>
      </w:r>
    </w:p>
  </w:footnote>
  <w:footnote w:type="continuationSeparator" w:id="0">
    <w:p w:rsidR="00787FE4" w:rsidRDefault="00787FE4" w:rsidP="00F66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16F" w:rsidRPr="005C397B" w:rsidRDefault="0083516F" w:rsidP="005C397B">
    <w:pPr>
      <w:pStyle w:val="a3"/>
      <w:jc w:val="left"/>
      <w:rPr>
        <w:sz w:val="36"/>
        <w:szCs w:val="36"/>
      </w:rPr>
    </w:pPr>
    <w:r>
      <w:rPr>
        <w:rFonts w:hint="eastAsia"/>
        <w:sz w:val="36"/>
        <w:szCs w:val="36"/>
      </w:rPr>
      <w:t xml:space="preserve">　　　　　　　　</w:t>
    </w:r>
    <w:r w:rsidRPr="005C397B">
      <w:rPr>
        <w:rFonts w:hint="eastAsia"/>
        <w:sz w:val="36"/>
        <w:szCs w:val="36"/>
      </w:rPr>
      <w:t>技術上の基準に関する事項</w:t>
    </w:r>
    <w:r>
      <w:rPr>
        <w:rFonts w:hint="eastAsia"/>
        <w:sz w:val="36"/>
        <w:szCs w:val="36"/>
      </w:rPr>
      <w:t xml:space="preserve">　　</w:t>
    </w:r>
    <w:r w:rsidRPr="005C397B">
      <w:rPr>
        <w:rFonts w:hint="eastAsia"/>
        <w:sz w:val="24"/>
        <w:szCs w:val="24"/>
      </w:rPr>
      <w:t>（記載例</w:t>
    </w:r>
    <w:r w:rsidRPr="005C397B">
      <w:rPr>
        <w:rFonts w:hint="eastAsia"/>
        <w:sz w:val="24"/>
        <w:szCs w:val="24"/>
      </w:rPr>
      <w:t>-</w:t>
    </w:r>
    <w:r w:rsidRPr="005C397B">
      <w:rPr>
        <w:rFonts w:hint="eastAsia"/>
        <w:sz w:val="24"/>
        <w:szCs w:val="24"/>
      </w:rPr>
      <w:t>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4295B"/>
    <w:multiLevelType w:val="hybridMultilevel"/>
    <w:tmpl w:val="36D270FE"/>
    <w:lvl w:ilvl="0" w:tplc="F7E0025E">
      <w:start w:val="1"/>
      <w:numFmt w:val="decimal"/>
      <w:lvlText w:val="(%1)"/>
      <w:lvlJc w:val="left"/>
      <w:pPr>
        <w:tabs>
          <w:tab w:val="num" w:pos="540"/>
        </w:tabs>
        <w:ind w:left="540" w:hanging="45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1C2AB1"/>
    <w:multiLevelType w:val="hybridMultilevel"/>
    <w:tmpl w:val="7612EDDE"/>
    <w:lvl w:ilvl="0" w:tplc="58922F50">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4114D1C"/>
    <w:multiLevelType w:val="hybridMultilevel"/>
    <w:tmpl w:val="D5BC4E9E"/>
    <w:lvl w:ilvl="0" w:tplc="5EDE02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EEA"/>
    <w:rsid w:val="00001D1F"/>
    <w:rsid w:val="00014AA4"/>
    <w:rsid w:val="00016F28"/>
    <w:rsid w:val="00022924"/>
    <w:rsid w:val="000551D0"/>
    <w:rsid w:val="0007459F"/>
    <w:rsid w:val="00091EFB"/>
    <w:rsid w:val="00092DBC"/>
    <w:rsid w:val="000B0F01"/>
    <w:rsid w:val="000B4B88"/>
    <w:rsid w:val="000D2ED8"/>
    <w:rsid w:val="0013461E"/>
    <w:rsid w:val="00134B4C"/>
    <w:rsid w:val="00150935"/>
    <w:rsid w:val="00165D47"/>
    <w:rsid w:val="001870FC"/>
    <w:rsid w:val="0019232E"/>
    <w:rsid w:val="001A14B8"/>
    <w:rsid w:val="001E3927"/>
    <w:rsid w:val="001E6302"/>
    <w:rsid w:val="001F6AFB"/>
    <w:rsid w:val="00201EEA"/>
    <w:rsid w:val="00202AFA"/>
    <w:rsid w:val="00203F4E"/>
    <w:rsid w:val="00246C57"/>
    <w:rsid w:val="00265907"/>
    <w:rsid w:val="002816EA"/>
    <w:rsid w:val="002C0815"/>
    <w:rsid w:val="002E40F2"/>
    <w:rsid w:val="002F5C6F"/>
    <w:rsid w:val="00300CEF"/>
    <w:rsid w:val="003071B9"/>
    <w:rsid w:val="003128D0"/>
    <w:rsid w:val="00335C69"/>
    <w:rsid w:val="00351D4F"/>
    <w:rsid w:val="00364CA1"/>
    <w:rsid w:val="00365CD2"/>
    <w:rsid w:val="00372F47"/>
    <w:rsid w:val="00375488"/>
    <w:rsid w:val="003761B6"/>
    <w:rsid w:val="00380690"/>
    <w:rsid w:val="00393F6C"/>
    <w:rsid w:val="003B7F2F"/>
    <w:rsid w:val="003C15FD"/>
    <w:rsid w:val="003C7AB2"/>
    <w:rsid w:val="003D0FC6"/>
    <w:rsid w:val="003D41A1"/>
    <w:rsid w:val="003D60C5"/>
    <w:rsid w:val="003D7BF9"/>
    <w:rsid w:val="003E0BAA"/>
    <w:rsid w:val="003E6C84"/>
    <w:rsid w:val="003F7750"/>
    <w:rsid w:val="00403F50"/>
    <w:rsid w:val="00407687"/>
    <w:rsid w:val="00415E9C"/>
    <w:rsid w:val="00420C10"/>
    <w:rsid w:val="00440E10"/>
    <w:rsid w:val="004412F8"/>
    <w:rsid w:val="0044406B"/>
    <w:rsid w:val="00451F1A"/>
    <w:rsid w:val="00455003"/>
    <w:rsid w:val="004637C9"/>
    <w:rsid w:val="00472BCC"/>
    <w:rsid w:val="0047660B"/>
    <w:rsid w:val="00483E7C"/>
    <w:rsid w:val="00487C56"/>
    <w:rsid w:val="00492595"/>
    <w:rsid w:val="004B6A11"/>
    <w:rsid w:val="004C3A70"/>
    <w:rsid w:val="004F4EC7"/>
    <w:rsid w:val="005004A3"/>
    <w:rsid w:val="00515E34"/>
    <w:rsid w:val="00525F15"/>
    <w:rsid w:val="00532427"/>
    <w:rsid w:val="00545279"/>
    <w:rsid w:val="00556BDB"/>
    <w:rsid w:val="00570C48"/>
    <w:rsid w:val="005812A3"/>
    <w:rsid w:val="005A5783"/>
    <w:rsid w:val="005B6EFA"/>
    <w:rsid w:val="005C397B"/>
    <w:rsid w:val="005D5571"/>
    <w:rsid w:val="00610020"/>
    <w:rsid w:val="00615DBF"/>
    <w:rsid w:val="0063438F"/>
    <w:rsid w:val="0063589F"/>
    <w:rsid w:val="00640BB7"/>
    <w:rsid w:val="00641BE0"/>
    <w:rsid w:val="00647877"/>
    <w:rsid w:val="00656E75"/>
    <w:rsid w:val="00660B24"/>
    <w:rsid w:val="00670631"/>
    <w:rsid w:val="00690FB2"/>
    <w:rsid w:val="006A54BD"/>
    <w:rsid w:val="006B1ABE"/>
    <w:rsid w:val="006D0270"/>
    <w:rsid w:val="006D6F3A"/>
    <w:rsid w:val="006E125A"/>
    <w:rsid w:val="006F7718"/>
    <w:rsid w:val="00706971"/>
    <w:rsid w:val="00707BC9"/>
    <w:rsid w:val="0073461E"/>
    <w:rsid w:val="007366C9"/>
    <w:rsid w:val="00751AF2"/>
    <w:rsid w:val="00766029"/>
    <w:rsid w:val="007679A4"/>
    <w:rsid w:val="00771D8C"/>
    <w:rsid w:val="00784DA9"/>
    <w:rsid w:val="00787759"/>
    <w:rsid w:val="00787B7F"/>
    <w:rsid w:val="00787FE4"/>
    <w:rsid w:val="00792B87"/>
    <w:rsid w:val="00797E4A"/>
    <w:rsid w:val="007A183D"/>
    <w:rsid w:val="007A4609"/>
    <w:rsid w:val="007A698F"/>
    <w:rsid w:val="007A6A78"/>
    <w:rsid w:val="007B0DB2"/>
    <w:rsid w:val="007B717C"/>
    <w:rsid w:val="007C2EA7"/>
    <w:rsid w:val="007D58E8"/>
    <w:rsid w:val="007E1D2A"/>
    <w:rsid w:val="007E37E9"/>
    <w:rsid w:val="007E391D"/>
    <w:rsid w:val="007F1850"/>
    <w:rsid w:val="00803524"/>
    <w:rsid w:val="00806ABF"/>
    <w:rsid w:val="0081007C"/>
    <w:rsid w:val="008118F2"/>
    <w:rsid w:val="0081231E"/>
    <w:rsid w:val="008130F7"/>
    <w:rsid w:val="00814E1C"/>
    <w:rsid w:val="0083455C"/>
    <w:rsid w:val="00834B32"/>
    <w:rsid w:val="0083516F"/>
    <w:rsid w:val="00835250"/>
    <w:rsid w:val="00837147"/>
    <w:rsid w:val="00837AA2"/>
    <w:rsid w:val="00843106"/>
    <w:rsid w:val="00847682"/>
    <w:rsid w:val="0085191C"/>
    <w:rsid w:val="008604AC"/>
    <w:rsid w:val="00862C84"/>
    <w:rsid w:val="008679A8"/>
    <w:rsid w:val="0087138A"/>
    <w:rsid w:val="00890044"/>
    <w:rsid w:val="00891D63"/>
    <w:rsid w:val="008A5486"/>
    <w:rsid w:val="008B0754"/>
    <w:rsid w:val="008B0D9B"/>
    <w:rsid w:val="008B5795"/>
    <w:rsid w:val="008C1AF4"/>
    <w:rsid w:val="008C4CE4"/>
    <w:rsid w:val="008D59ED"/>
    <w:rsid w:val="008D5AC7"/>
    <w:rsid w:val="008F1BF1"/>
    <w:rsid w:val="008F299D"/>
    <w:rsid w:val="008F3A52"/>
    <w:rsid w:val="00901CEB"/>
    <w:rsid w:val="00912ADA"/>
    <w:rsid w:val="0092347B"/>
    <w:rsid w:val="009521F1"/>
    <w:rsid w:val="00953AB9"/>
    <w:rsid w:val="00971B3C"/>
    <w:rsid w:val="00977141"/>
    <w:rsid w:val="0098157A"/>
    <w:rsid w:val="00987580"/>
    <w:rsid w:val="00987F45"/>
    <w:rsid w:val="009C34A1"/>
    <w:rsid w:val="009D3614"/>
    <w:rsid w:val="009D41F7"/>
    <w:rsid w:val="009D474E"/>
    <w:rsid w:val="00A34BF9"/>
    <w:rsid w:val="00A37D29"/>
    <w:rsid w:val="00A51D69"/>
    <w:rsid w:val="00A55776"/>
    <w:rsid w:val="00A625AC"/>
    <w:rsid w:val="00A76ED3"/>
    <w:rsid w:val="00AC634C"/>
    <w:rsid w:val="00AD1B2E"/>
    <w:rsid w:val="00AD4C72"/>
    <w:rsid w:val="00AD6854"/>
    <w:rsid w:val="00AE466B"/>
    <w:rsid w:val="00AF3533"/>
    <w:rsid w:val="00B077C2"/>
    <w:rsid w:val="00B1219C"/>
    <w:rsid w:val="00B15515"/>
    <w:rsid w:val="00B168AC"/>
    <w:rsid w:val="00B23703"/>
    <w:rsid w:val="00B40873"/>
    <w:rsid w:val="00B44CD0"/>
    <w:rsid w:val="00B53501"/>
    <w:rsid w:val="00B53636"/>
    <w:rsid w:val="00B679B3"/>
    <w:rsid w:val="00B830CA"/>
    <w:rsid w:val="00B86486"/>
    <w:rsid w:val="00B8656D"/>
    <w:rsid w:val="00BA1E13"/>
    <w:rsid w:val="00BA5C72"/>
    <w:rsid w:val="00BA6A6F"/>
    <w:rsid w:val="00C00904"/>
    <w:rsid w:val="00C0768E"/>
    <w:rsid w:val="00C07C97"/>
    <w:rsid w:val="00C1718C"/>
    <w:rsid w:val="00C17679"/>
    <w:rsid w:val="00C311B5"/>
    <w:rsid w:val="00C42634"/>
    <w:rsid w:val="00C771C9"/>
    <w:rsid w:val="00C83320"/>
    <w:rsid w:val="00C90862"/>
    <w:rsid w:val="00CB2363"/>
    <w:rsid w:val="00CC4205"/>
    <w:rsid w:val="00CD4A9B"/>
    <w:rsid w:val="00CF2FC2"/>
    <w:rsid w:val="00D029B9"/>
    <w:rsid w:val="00D0348D"/>
    <w:rsid w:val="00D070D8"/>
    <w:rsid w:val="00D07440"/>
    <w:rsid w:val="00D243F8"/>
    <w:rsid w:val="00D35333"/>
    <w:rsid w:val="00D375C9"/>
    <w:rsid w:val="00D45D5D"/>
    <w:rsid w:val="00D52DCE"/>
    <w:rsid w:val="00D545DF"/>
    <w:rsid w:val="00D74EB3"/>
    <w:rsid w:val="00D861CE"/>
    <w:rsid w:val="00D90765"/>
    <w:rsid w:val="00D94C37"/>
    <w:rsid w:val="00D951CA"/>
    <w:rsid w:val="00DA39C6"/>
    <w:rsid w:val="00DB177D"/>
    <w:rsid w:val="00DB29F8"/>
    <w:rsid w:val="00DB3312"/>
    <w:rsid w:val="00DC04C4"/>
    <w:rsid w:val="00DC0CE8"/>
    <w:rsid w:val="00DC2310"/>
    <w:rsid w:val="00DD2258"/>
    <w:rsid w:val="00DF153A"/>
    <w:rsid w:val="00DF25F3"/>
    <w:rsid w:val="00E05C6D"/>
    <w:rsid w:val="00E07166"/>
    <w:rsid w:val="00E34ABE"/>
    <w:rsid w:val="00E42F22"/>
    <w:rsid w:val="00E61503"/>
    <w:rsid w:val="00E73786"/>
    <w:rsid w:val="00E8461E"/>
    <w:rsid w:val="00E95E19"/>
    <w:rsid w:val="00EA28D7"/>
    <w:rsid w:val="00EB3BB9"/>
    <w:rsid w:val="00EB7C97"/>
    <w:rsid w:val="00EC5626"/>
    <w:rsid w:val="00EC6F90"/>
    <w:rsid w:val="00EF59D5"/>
    <w:rsid w:val="00F028F0"/>
    <w:rsid w:val="00F11BF2"/>
    <w:rsid w:val="00F17283"/>
    <w:rsid w:val="00F175AC"/>
    <w:rsid w:val="00F245E4"/>
    <w:rsid w:val="00F27DA5"/>
    <w:rsid w:val="00F30FE0"/>
    <w:rsid w:val="00F47738"/>
    <w:rsid w:val="00F614F5"/>
    <w:rsid w:val="00F6604D"/>
    <w:rsid w:val="00F843E4"/>
    <w:rsid w:val="00F94AC7"/>
    <w:rsid w:val="00FA7402"/>
    <w:rsid w:val="00FB1D3A"/>
    <w:rsid w:val="00FC0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C23B284-5167-470D-A76C-A4DC1BB0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04D"/>
    <w:pPr>
      <w:tabs>
        <w:tab w:val="center" w:pos="4252"/>
        <w:tab w:val="right" w:pos="8504"/>
      </w:tabs>
      <w:snapToGrid w:val="0"/>
    </w:pPr>
  </w:style>
  <w:style w:type="character" w:customStyle="1" w:styleId="a4">
    <w:name w:val="ヘッダー (文字)"/>
    <w:basedOn w:val="a0"/>
    <w:link w:val="a3"/>
    <w:uiPriority w:val="99"/>
    <w:rsid w:val="00F6604D"/>
  </w:style>
  <w:style w:type="paragraph" w:styleId="a5">
    <w:name w:val="footer"/>
    <w:basedOn w:val="a"/>
    <w:link w:val="a6"/>
    <w:uiPriority w:val="99"/>
    <w:unhideWhenUsed/>
    <w:rsid w:val="00F6604D"/>
    <w:pPr>
      <w:tabs>
        <w:tab w:val="center" w:pos="4252"/>
        <w:tab w:val="right" w:pos="8504"/>
      </w:tabs>
      <w:snapToGrid w:val="0"/>
    </w:pPr>
  </w:style>
  <w:style w:type="character" w:customStyle="1" w:styleId="a6">
    <w:name w:val="フッター (文字)"/>
    <w:basedOn w:val="a0"/>
    <w:link w:val="a5"/>
    <w:uiPriority w:val="99"/>
    <w:rsid w:val="00F6604D"/>
  </w:style>
  <w:style w:type="table" w:styleId="a7">
    <w:name w:val="Table Grid"/>
    <w:basedOn w:val="a1"/>
    <w:uiPriority w:val="39"/>
    <w:rsid w:val="00F66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７"/>
    <w:rsid w:val="00F6604D"/>
    <w:pPr>
      <w:widowControl w:val="0"/>
      <w:wordWrap w:val="0"/>
      <w:autoSpaceDE w:val="0"/>
      <w:autoSpaceDN w:val="0"/>
      <w:adjustRightInd w:val="0"/>
      <w:spacing w:line="240" w:lineRule="atLeast"/>
      <w:jc w:val="both"/>
    </w:pPr>
    <w:rPr>
      <w:rFonts w:ascii="ＭＳ 明朝" w:eastAsia="ＭＳ 明朝" w:hAnsi="Century" w:cs="Times New Roman"/>
      <w:kern w:val="0"/>
      <w:sz w:val="19"/>
      <w:szCs w:val="20"/>
    </w:rPr>
  </w:style>
  <w:style w:type="character" w:styleId="a9">
    <w:name w:val="annotation reference"/>
    <w:basedOn w:val="a0"/>
    <w:uiPriority w:val="99"/>
    <w:semiHidden/>
    <w:unhideWhenUsed/>
    <w:rsid w:val="00953AB9"/>
    <w:rPr>
      <w:sz w:val="18"/>
      <w:szCs w:val="18"/>
    </w:rPr>
  </w:style>
  <w:style w:type="paragraph" w:styleId="aa">
    <w:name w:val="annotation text"/>
    <w:basedOn w:val="a"/>
    <w:link w:val="ab"/>
    <w:uiPriority w:val="99"/>
    <w:semiHidden/>
    <w:unhideWhenUsed/>
    <w:rsid w:val="00953AB9"/>
    <w:pPr>
      <w:jc w:val="left"/>
    </w:pPr>
  </w:style>
  <w:style w:type="character" w:customStyle="1" w:styleId="ab">
    <w:name w:val="コメント文字列 (文字)"/>
    <w:basedOn w:val="a0"/>
    <w:link w:val="aa"/>
    <w:uiPriority w:val="99"/>
    <w:semiHidden/>
    <w:rsid w:val="00953AB9"/>
  </w:style>
  <w:style w:type="paragraph" w:styleId="ac">
    <w:name w:val="annotation subject"/>
    <w:basedOn w:val="aa"/>
    <w:next w:val="aa"/>
    <w:link w:val="ad"/>
    <w:uiPriority w:val="99"/>
    <w:semiHidden/>
    <w:unhideWhenUsed/>
    <w:rsid w:val="00953AB9"/>
    <w:rPr>
      <w:b/>
      <w:bCs/>
    </w:rPr>
  </w:style>
  <w:style w:type="character" w:customStyle="1" w:styleId="ad">
    <w:name w:val="コメント内容 (文字)"/>
    <w:basedOn w:val="ab"/>
    <w:link w:val="ac"/>
    <w:uiPriority w:val="99"/>
    <w:semiHidden/>
    <w:rsid w:val="00953AB9"/>
    <w:rPr>
      <w:b/>
      <w:bCs/>
    </w:rPr>
  </w:style>
  <w:style w:type="paragraph" w:styleId="ae">
    <w:name w:val="Balloon Text"/>
    <w:basedOn w:val="a"/>
    <w:link w:val="af"/>
    <w:uiPriority w:val="99"/>
    <w:semiHidden/>
    <w:unhideWhenUsed/>
    <w:rsid w:val="00953AB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53AB9"/>
    <w:rPr>
      <w:rFonts w:asciiTheme="majorHAnsi" w:eastAsiaTheme="majorEastAsia" w:hAnsiTheme="majorHAnsi" w:cstheme="majorBidi"/>
      <w:sz w:val="18"/>
      <w:szCs w:val="18"/>
    </w:rPr>
  </w:style>
  <w:style w:type="paragraph" w:styleId="af0">
    <w:name w:val="Revision"/>
    <w:hidden/>
    <w:uiPriority w:val="99"/>
    <w:semiHidden/>
    <w:rsid w:val="00953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1449</TotalTime>
  <Pages>5</Pages>
  <Words>672</Words>
  <Characters>3832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企画部情報政策課</cp:lastModifiedBy>
  <cp:revision>129</cp:revision>
  <cp:lastPrinted>2018-04-20T10:55:00Z</cp:lastPrinted>
  <dcterms:created xsi:type="dcterms:W3CDTF">2017-10-12T06:48:00Z</dcterms:created>
  <dcterms:modified xsi:type="dcterms:W3CDTF">2018-05-08T07:20:00Z</dcterms:modified>
</cp:coreProperties>
</file>