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4782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000000" w:rsidRDefault="0014782B"/>
    <w:p w:rsidR="00000000" w:rsidRDefault="0014782B">
      <w:pPr>
        <w:jc w:val="center"/>
      </w:pPr>
      <w:r>
        <w:rPr>
          <w:rFonts w:hint="eastAsia"/>
        </w:rPr>
        <w:t>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設置許可申請書</w:t>
      </w:r>
    </w:p>
    <w:p w:rsidR="00000000" w:rsidRDefault="0014782B">
      <w:pPr>
        <w:jc w:val="center"/>
      </w:pPr>
    </w:p>
    <w:p w:rsidR="00000000" w:rsidRDefault="0014782B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14782B">
      <w:pPr>
        <w:jc w:val="right"/>
      </w:pPr>
    </w:p>
    <w:p w:rsidR="00000000" w:rsidRDefault="0014782B">
      <w:r>
        <w:rPr>
          <w:rFonts w:hint="eastAsia"/>
        </w:rPr>
        <w:t xml:space="preserve">　　　茨城県知事　　　　殿</w:t>
      </w:r>
    </w:p>
    <w:p w:rsidR="00000000" w:rsidRDefault="0014782B"/>
    <w:p w:rsidR="00000000" w:rsidRDefault="0014782B">
      <w:pPr>
        <w:spacing w:after="167"/>
        <w:jc w:val="right"/>
      </w:pPr>
      <w:r>
        <w:rPr>
          <w:rFonts w:hint="eastAsia"/>
        </w:rPr>
        <w:t>申請者住所</w:t>
      </w:r>
      <w:r>
        <w:t>(</w:t>
      </w:r>
      <w:r>
        <w:rPr>
          <w:rFonts w:hint="eastAsia"/>
        </w:rPr>
        <w:t>法人にあつては，主たる事務所の所在地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5"/>
        <w:gridCol w:w="3150"/>
        <w:gridCol w:w="13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5" w:type="dxa"/>
            <w:vMerge w:val="restart"/>
            <w:vAlign w:val="center"/>
          </w:tcPr>
          <w:p w:rsidR="00000000" w:rsidRDefault="0014782B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24765</wp:posOffset>
                      </wp:positionV>
                      <wp:extent cx="184975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300990"/>
                              </a:xfrm>
                              <a:prstGeom prst="bracketPair">
                                <a:avLst>
                                  <a:gd name="adj" fmla="val 90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F93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95pt;margin-top:1.95pt;width:145.6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" o:allowincell="f" adj="1959" strokeweight=".5pt"/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vMerge w:val="restart"/>
          </w:tcPr>
          <w:p w:rsidR="00000000" w:rsidRDefault="0014782B">
            <w:pPr>
              <w:ind w:left="113" w:right="210"/>
            </w:pPr>
            <w:r>
              <w:rPr>
                <w:rFonts w:hint="eastAsia"/>
              </w:rPr>
              <w:t>法人にあつては，その名称並びに代表者の氏名及び住所</w:t>
            </w:r>
          </w:p>
        </w:tc>
        <w:tc>
          <w:tcPr>
            <w:tcW w:w="1369" w:type="dxa"/>
            <w:vAlign w:val="center"/>
          </w:tcPr>
          <w:p w:rsidR="00000000" w:rsidRDefault="0014782B"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995" w:type="dxa"/>
            <w:vMerge/>
            <w:vAlign w:val="center"/>
          </w:tcPr>
          <w:p w:rsidR="00000000" w:rsidRDefault="0014782B">
            <w:pPr>
              <w:jc w:val="right"/>
            </w:pPr>
          </w:p>
        </w:tc>
        <w:tc>
          <w:tcPr>
            <w:tcW w:w="3150" w:type="dxa"/>
            <w:vMerge/>
          </w:tcPr>
          <w:p w:rsidR="00000000" w:rsidRDefault="0014782B">
            <w:pPr>
              <w:ind w:left="113" w:right="210"/>
              <w:rPr>
                <w:noProof/>
                <w:sz w:val="20"/>
              </w:rPr>
            </w:pPr>
          </w:p>
        </w:tc>
        <w:tc>
          <w:tcPr>
            <w:tcW w:w="1369" w:type="dxa"/>
            <w:vAlign w:val="center"/>
          </w:tcPr>
          <w:p w:rsidR="00000000" w:rsidRDefault="0014782B">
            <w:pPr>
              <w:jc w:val="right"/>
              <w:rPr>
                <w:noProof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3995" w:type="dxa"/>
            <w:vMerge/>
            <w:vAlign w:val="center"/>
          </w:tcPr>
          <w:p w:rsidR="00000000" w:rsidRDefault="0014782B">
            <w:pPr>
              <w:jc w:val="right"/>
            </w:pPr>
          </w:p>
        </w:tc>
        <w:tc>
          <w:tcPr>
            <w:tcW w:w="3150" w:type="dxa"/>
            <w:vMerge/>
          </w:tcPr>
          <w:p w:rsidR="00000000" w:rsidRDefault="0014782B">
            <w:pPr>
              <w:ind w:left="113" w:right="210"/>
              <w:rPr>
                <w:noProof/>
                <w:sz w:val="20"/>
              </w:rPr>
            </w:pPr>
          </w:p>
        </w:tc>
        <w:tc>
          <w:tcPr>
            <w:tcW w:w="1369" w:type="dxa"/>
            <w:vAlign w:val="center"/>
          </w:tcPr>
          <w:p w:rsidR="00000000" w:rsidRDefault="0014782B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</w:t>
            </w:r>
          </w:p>
        </w:tc>
      </w:tr>
    </w:tbl>
    <w:p w:rsidR="00000000" w:rsidRDefault="0014782B"/>
    <w:p w:rsidR="00000000" w:rsidRDefault="0014782B">
      <w:pPr>
        <w:ind w:left="210"/>
      </w:pPr>
      <w:r>
        <w:rPr>
          <w:rFonts w:hint="eastAsia"/>
        </w:rPr>
        <w:t xml:space="preserve">　化製場等に関する法律第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の設置の許可を受けたいので，関係書類を添えて申請します。</w:t>
      </w:r>
    </w:p>
    <w:p w:rsidR="00000000" w:rsidRDefault="0014782B">
      <w:pPr>
        <w:ind w:left="210"/>
      </w:pPr>
    </w:p>
    <w:p w:rsidR="00000000" w:rsidRDefault="0014782B">
      <w:pPr>
        <w:ind w:left="210"/>
      </w:pPr>
      <w:r>
        <w:t>1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の所在地</w:t>
      </w:r>
    </w:p>
    <w:p w:rsidR="00000000" w:rsidRDefault="0014782B">
      <w:pPr>
        <w:ind w:left="210"/>
      </w:pPr>
      <w:r>
        <w:t>2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の名称</w:t>
      </w:r>
    </w:p>
    <w:p w:rsidR="00000000" w:rsidRDefault="0014782B">
      <w:pPr>
        <w:ind w:left="210"/>
      </w:pPr>
      <w:r>
        <w:t>3</w:t>
      </w:r>
      <w:r>
        <w:rPr>
          <w:rFonts w:hint="eastAsia"/>
        </w:rPr>
        <w:t xml:space="preserve">　化製場又は死亡獣畜取扱場の区別</w:t>
      </w:r>
    </w:p>
    <w:p w:rsidR="00000000" w:rsidRDefault="0014782B">
      <w:pPr>
        <w:ind w:left="210"/>
      </w:pPr>
      <w:r>
        <w:t>4</w:t>
      </w:r>
      <w:r>
        <w:rPr>
          <w:rFonts w:hint="eastAsia"/>
        </w:rPr>
        <w:t xml:space="preserve">　解体，埋却，焼却の区別</w:t>
      </w:r>
    </w:p>
    <w:p w:rsidR="00000000" w:rsidRDefault="0014782B">
      <w:pPr>
        <w:ind w:left="210"/>
      </w:pPr>
      <w:r>
        <w:t>5</w:t>
      </w:r>
      <w:r>
        <w:rPr>
          <w:rFonts w:hint="eastAsia"/>
        </w:rPr>
        <w:t xml:space="preserve">　施設</w:t>
      </w:r>
      <w:r>
        <w:t>(</w:t>
      </w:r>
      <w:r>
        <w:rPr>
          <w:rFonts w:hint="eastAsia"/>
        </w:rPr>
        <w:t>埋却を行う死亡獣畜取扱場にあつては，その区域</w:t>
      </w:r>
      <w:r>
        <w:t>)</w:t>
      </w:r>
      <w:r>
        <w:rPr>
          <w:rFonts w:hint="eastAsia"/>
        </w:rPr>
        <w:t>の構造設備の概要</w:t>
      </w:r>
    </w:p>
    <w:p w:rsidR="00000000" w:rsidRDefault="0014782B">
      <w:pPr>
        <w:ind w:left="210"/>
      </w:pPr>
      <w:r>
        <w:t>6</w:t>
      </w:r>
      <w:r>
        <w:rPr>
          <w:rFonts w:hint="eastAsia"/>
        </w:rPr>
        <w:t xml:space="preserve">　化製場にあつては，製品及び取扱原料の種目並びに処理方法</w:t>
      </w:r>
    </w:p>
    <w:p w:rsidR="00000000" w:rsidRDefault="0014782B">
      <w:pPr>
        <w:ind w:left="210"/>
      </w:pPr>
      <w:r>
        <w:t>7</w:t>
      </w:r>
      <w:r>
        <w:rPr>
          <w:rFonts w:hint="eastAsia"/>
        </w:rPr>
        <w:t xml:space="preserve">　化製場</w:t>
      </w:r>
      <w:r>
        <w:t>(</w:t>
      </w:r>
      <w:r>
        <w:rPr>
          <w:rFonts w:hint="eastAsia"/>
        </w:rPr>
        <w:t>死亡獣畜取扱場</w:t>
      </w:r>
      <w:r>
        <w:t>)</w:t>
      </w:r>
      <w:r>
        <w:rPr>
          <w:rFonts w:hint="eastAsia"/>
        </w:rPr>
        <w:t>の位置，その付近における環境等の概要</w:t>
      </w:r>
    </w:p>
    <w:p w:rsidR="00000000" w:rsidRDefault="0014782B"/>
    <w:sectPr w:rsidR="00000000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782B">
      <w:r>
        <w:separator/>
      </w:r>
    </w:p>
  </w:endnote>
  <w:endnote w:type="continuationSeparator" w:id="0">
    <w:p w:rsidR="00000000" w:rsidRDefault="0014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782B">
      <w:r>
        <w:separator/>
      </w:r>
    </w:p>
  </w:footnote>
  <w:footnote w:type="continuationSeparator" w:id="0">
    <w:p w:rsidR="00000000" w:rsidRDefault="0014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2B"/>
    <w:rsid w:val="001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1471D-4059-47E4-A21A-9EC5FC36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企画部情報政策課</cp:lastModifiedBy>
  <cp:revision>2</cp:revision>
  <cp:lastPrinted>1999-05-13T10:03:00Z</cp:lastPrinted>
  <dcterms:created xsi:type="dcterms:W3CDTF">2021-01-15T06:57:00Z</dcterms:created>
  <dcterms:modified xsi:type="dcterms:W3CDTF">2021-01-15T06:57:00Z</dcterms:modified>
</cp:coreProperties>
</file>